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BD" w:rsidRPr="00E023DB" w:rsidRDefault="00CE56BD" w:rsidP="00CE56BD">
      <w:pPr>
        <w:spacing w:line="560" w:lineRule="exact"/>
        <w:rPr>
          <w:rFonts w:eastAsia="仿宋_GB2312"/>
          <w:kern w:val="0"/>
          <w:sz w:val="24"/>
        </w:rPr>
      </w:pPr>
      <w:r w:rsidRPr="00E023DB">
        <w:rPr>
          <w:rFonts w:eastAsia="仿宋_GB2312" w:hint="eastAsia"/>
          <w:kern w:val="0"/>
          <w:sz w:val="24"/>
        </w:rPr>
        <w:t>附件：</w:t>
      </w:r>
    </w:p>
    <w:p w:rsidR="00CE56BD" w:rsidRPr="00E023DB" w:rsidRDefault="00CE56BD" w:rsidP="00CE56BD">
      <w:pPr>
        <w:tabs>
          <w:tab w:val="left" w:pos="2160"/>
        </w:tabs>
        <w:spacing w:line="240" w:lineRule="atLeast"/>
        <w:jc w:val="center"/>
        <w:rPr>
          <w:rFonts w:ascii="方正小标宋简体" w:eastAsia="方正小标宋简体"/>
          <w:b/>
          <w:sz w:val="32"/>
          <w:szCs w:val="32"/>
        </w:rPr>
      </w:pPr>
      <w:r w:rsidRPr="00E023DB">
        <w:rPr>
          <w:rFonts w:ascii="方正小标宋简体" w:eastAsia="方正小标宋简体" w:hint="eastAsia"/>
          <w:b/>
          <w:sz w:val="32"/>
          <w:szCs w:val="32"/>
        </w:rPr>
        <w:t xml:space="preserve"> “2014广州总部企业创新论坛”议程</w:t>
      </w:r>
    </w:p>
    <w:p w:rsidR="00CE56BD" w:rsidRPr="00E023DB" w:rsidRDefault="00CE56BD" w:rsidP="00CE56BD">
      <w:pPr>
        <w:tabs>
          <w:tab w:val="left" w:pos="2160"/>
        </w:tabs>
        <w:spacing w:line="460" w:lineRule="exact"/>
        <w:rPr>
          <w:rFonts w:ascii="仿宋_GB2312" w:eastAsia="仿宋_GB2312"/>
          <w:kern w:val="0"/>
          <w:sz w:val="24"/>
        </w:rPr>
      </w:pPr>
      <w:r w:rsidRPr="00E023DB">
        <w:rPr>
          <w:rFonts w:ascii="仿宋_GB2312" w:eastAsia="仿宋_GB2312" w:hint="eastAsia"/>
          <w:kern w:val="0"/>
          <w:sz w:val="24"/>
        </w:rPr>
        <w:t>时间：2014年7月22日（星期二）14:30-17:00</w:t>
      </w:r>
    </w:p>
    <w:p w:rsidR="00CE56BD" w:rsidRPr="00E023DB" w:rsidRDefault="00CE56BD" w:rsidP="00CE56BD">
      <w:pPr>
        <w:rPr>
          <w:rFonts w:ascii="仿宋_GB2312" w:eastAsia="仿宋_GB2312"/>
          <w:kern w:val="0"/>
          <w:sz w:val="24"/>
        </w:rPr>
      </w:pPr>
      <w:r w:rsidRPr="00E023DB">
        <w:rPr>
          <w:rFonts w:ascii="仿宋_GB2312" w:eastAsia="仿宋_GB2312" w:hint="eastAsia"/>
          <w:kern w:val="0"/>
          <w:sz w:val="24"/>
        </w:rPr>
        <w:t>地址</w:t>
      </w:r>
      <w:r w:rsidRPr="00E023DB">
        <w:rPr>
          <w:rFonts w:eastAsia="仿宋_GB2312" w:hint="eastAsia"/>
          <w:kern w:val="0"/>
          <w:sz w:val="24"/>
        </w:rPr>
        <w:t>：</w:t>
      </w:r>
      <w:r w:rsidRPr="00E023DB">
        <w:rPr>
          <w:rFonts w:ascii="仿宋_GB2312" w:eastAsia="仿宋_GB2312" w:hint="eastAsia"/>
          <w:kern w:val="0"/>
          <w:sz w:val="24"/>
        </w:rPr>
        <w:t>广州无线电集团二楼多功能会议室（</w:t>
      </w:r>
      <w:r w:rsidRPr="00E023DB">
        <w:rPr>
          <w:rFonts w:ascii="仿宋_GB2312" w:eastAsia="仿宋_GB2312"/>
          <w:kern w:val="0"/>
          <w:sz w:val="24"/>
        </w:rPr>
        <w:t>广州市天河区黄埔大道西平云路163号</w:t>
      </w:r>
      <w:r w:rsidRPr="00E023DB">
        <w:rPr>
          <w:rFonts w:ascii="仿宋_GB2312" w:eastAsia="仿宋_GB2312" w:hint="eastAsia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402"/>
        <w:gridCol w:w="3685"/>
      </w:tblGrid>
      <w:tr w:rsidR="00CE56BD" w:rsidRPr="00E023DB" w:rsidTr="006C3A96">
        <w:tc>
          <w:tcPr>
            <w:tcW w:w="1668" w:type="dxa"/>
            <w:vAlign w:val="center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E023DB">
              <w:rPr>
                <w:rFonts w:ascii="仿宋_GB2312" w:eastAsia="仿宋_GB2312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3402" w:type="dxa"/>
            <w:vAlign w:val="center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E023DB">
              <w:rPr>
                <w:rFonts w:ascii="仿宋_GB2312" w:eastAsia="仿宋_GB2312" w:hint="eastAsia"/>
                <w:b/>
                <w:kern w:val="0"/>
                <w:sz w:val="24"/>
              </w:rPr>
              <w:t>会议内容</w:t>
            </w:r>
          </w:p>
        </w:tc>
        <w:tc>
          <w:tcPr>
            <w:tcW w:w="3685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E023DB">
              <w:rPr>
                <w:rFonts w:ascii="仿宋_GB2312" w:eastAsia="仿宋_GB2312" w:hint="eastAsia"/>
                <w:b/>
                <w:kern w:val="0"/>
                <w:sz w:val="24"/>
              </w:rPr>
              <w:t>主讲人</w:t>
            </w:r>
          </w:p>
        </w:tc>
      </w:tr>
      <w:tr w:rsidR="00CE56BD" w:rsidRPr="00E023DB" w:rsidTr="006C3A96">
        <w:tc>
          <w:tcPr>
            <w:tcW w:w="1668" w:type="dxa"/>
            <w:vAlign w:val="center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023DB">
              <w:rPr>
                <w:rFonts w:eastAsia="仿宋_GB2312"/>
                <w:kern w:val="0"/>
                <w:sz w:val="24"/>
              </w:rPr>
              <w:t>1</w:t>
            </w:r>
            <w:r w:rsidRPr="00E023DB">
              <w:rPr>
                <w:rFonts w:eastAsia="仿宋_GB2312" w:hint="eastAsia"/>
                <w:kern w:val="0"/>
                <w:sz w:val="24"/>
              </w:rPr>
              <w:t>4</w:t>
            </w:r>
            <w:r w:rsidRPr="00E023DB">
              <w:rPr>
                <w:rFonts w:eastAsia="仿宋_GB2312"/>
                <w:kern w:val="0"/>
                <w:sz w:val="24"/>
              </w:rPr>
              <w:t>:</w:t>
            </w:r>
            <w:r w:rsidRPr="00E023DB">
              <w:rPr>
                <w:rFonts w:eastAsia="仿宋_GB2312" w:hint="eastAsia"/>
                <w:kern w:val="0"/>
                <w:sz w:val="24"/>
              </w:rPr>
              <w:t>0</w:t>
            </w:r>
            <w:r w:rsidRPr="00E023DB">
              <w:rPr>
                <w:rFonts w:eastAsia="仿宋_GB2312"/>
                <w:kern w:val="0"/>
                <w:sz w:val="24"/>
              </w:rPr>
              <w:t>0-14:</w:t>
            </w:r>
            <w:r w:rsidRPr="00E023DB">
              <w:rPr>
                <w:rFonts w:eastAsia="仿宋_GB2312" w:hint="eastAsia"/>
                <w:kern w:val="0"/>
                <w:sz w:val="24"/>
              </w:rPr>
              <w:t>3</w:t>
            </w:r>
            <w:r w:rsidRPr="00E023DB">
              <w:rPr>
                <w:rFonts w:eastAsia="仿宋_GB2312"/>
                <w:kern w:val="0"/>
                <w:sz w:val="24"/>
              </w:rPr>
              <w:t>0</w:t>
            </w:r>
          </w:p>
        </w:tc>
        <w:tc>
          <w:tcPr>
            <w:tcW w:w="3402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023DB">
              <w:rPr>
                <w:rFonts w:ascii="仿宋_GB2312" w:eastAsia="仿宋_GB2312" w:hint="eastAsia"/>
                <w:kern w:val="0"/>
                <w:sz w:val="24"/>
              </w:rPr>
              <w:t>签到</w:t>
            </w:r>
          </w:p>
        </w:tc>
        <w:tc>
          <w:tcPr>
            <w:tcW w:w="3685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E56BD" w:rsidRPr="00E023DB" w:rsidTr="006C3A96">
        <w:tc>
          <w:tcPr>
            <w:tcW w:w="1668" w:type="dxa"/>
            <w:vAlign w:val="center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023DB">
              <w:rPr>
                <w:rFonts w:eastAsia="仿宋_GB2312"/>
                <w:kern w:val="0"/>
                <w:sz w:val="24"/>
              </w:rPr>
              <w:t>14:</w:t>
            </w:r>
            <w:r w:rsidRPr="00E023DB">
              <w:rPr>
                <w:rFonts w:eastAsia="仿宋_GB2312" w:hint="eastAsia"/>
                <w:kern w:val="0"/>
                <w:sz w:val="24"/>
              </w:rPr>
              <w:t>3</w:t>
            </w:r>
            <w:r w:rsidRPr="00E023DB">
              <w:rPr>
                <w:rFonts w:eastAsia="仿宋_GB2312"/>
                <w:kern w:val="0"/>
                <w:sz w:val="24"/>
              </w:rPr>
              <w:t>0-1</w:t>
            </w:r>
            <w:r w:rsidRPr="00E023DB">
              <w:rPr>
                <w:rFonts w:eastAsia="仿宋_GB2312" w:hint="eastAsia"/>
                <w:kern w:val="0"/>
                <w:sz w:val="24"/>
              </w:rPr>
              <w:t>4</w:t>
            </w:r>
            <w:r w:rsidRPr="00E023DB">
              <w:rPr>
                <w:rFonts w:eastAsia="仿宋_GB2312"/>
                <w:kern w:val="0"/>
                <w:sz w:val="24"/>
              </w:rPr>
              <w:t>:</w:t>
            </w:r>
            <w:r w:rsidRPr="00E023DB">
              <w:rPr>
                <w:rFonts w:eastAsia="仿宋_GB2312" w:hint="eastAsia"/>
                <w:kern w:val="0"/>
                <w:sz w:val="24"/>
              </w:rPr>
              <w:t>4</w:t>
            </w:r>
            <w:r w:rsidRPr="00E023DB">
              <w:rPr>
                <w:rFonts w:eastAsia="仿宋_GB2312"/>
                <w:kern w:val="0"/>
                <w:sz w:val="24"/>
              </w:rPr>
              <w:t>0</w:t>
            </w:r>
          </w:p>
        </w:tc>
        <w:tc>
          <w:tcPr>
            <w:tcW w:w="3402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领导</w:t>
            </w:r>
            <w:r w:rsidRPr="00E023DB">
              <w:rPr>
                <w:rFonts w:ascii="仿宋_GB2312" w:eastAsia="仿宋_GB2312" w:hint="eastAsia"/>
                <w:kern w:val="0"/>
                <w:sz w:val="24"/>
              </w:rPr>
              <w:t>致辞</w:t>
            </w:r>
          </w:p>
        </w:tc>
        <w:tc>
          <w:tcPr>
            <w:tcW w:w="3685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E56BD" w:rsidRPr="00E023DB" w:rsidTr="006C3A96">
        <w:tc>
          <w:tcPr>
            <w:tcW w:w="1668" w:type="dxa"/>
            <w:vAlign w:val="center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023DB">
              <w:rPr>
                <w:rFonts w:eastAsia="仿宋_GB2312"/>
                <w:kern w:val="0"/>
                <w:sz w:val="24"/>
              </w:rPr>
              <w:t>14:</w:t>
            </w:r>
            <w:r w:rsidRPr="00E023DB">
              <w:rPr>
                <w:rFonts w:eastAsia="仿宋_GB2312" w:hint="eastAsia"/>
                <w:kern w:val="0"/>
                <w:sz w:val="24"/>
              </w:rPr>
              <w:t>4</w:t>
            </w:r>
            <w:r w:rsidRPr="00E023DB">
              <w:rPr>
                <w:rFonts w:eastAsia="仿宋_GB2312"/>
                <w:kern w:val="0"/>
                <w:sz w:val="24"/>
              </w:rPr>
              <w:t>0-1</w:t>
            </w:r>
            <w:r w:rsidRPr="00E023DB">
              <w:rPr>
                <w:rFonts w:eastAsia="仿宋_GB2312" w:hint="eastAsia"/>
                <w:kern w:val="0"/>
                <w:sz w:val="24"/>
              </w:rPr>
              <w:t>5</w:t>
            </w:r>
            <w:r w:rsidRPr="00E023DB">
              <w:rPr>
                <w:rFonts w:eastAsia="仿宋_GB2312"/>
                <w:kern w:val="0"/>
                <w:sz w:val="24"/>
              </w:rPr>
              <w:t>:</w:t>
            </w:r>
            <w:r w:rsidRPr="00E023DB">
              <w:rPr>
                <w:rFonts w:eastAsia="仿宋_GB2312" w:hint="eastAsia"/>
                <w:kern w:val="0"/>
                <w:sz w:val="24"/>
              </w:rPr>
              <w:t>2</w:t>
            </w:r>
            <w:r w:rsidRPr="00E023DB">
              <w:rPr>
                <w:rFonts w:eastAsia="仿宋_GB2312"/>
                <w:kern w:val="0"/>
                <w:sz w:val="24"/>
              </w:rPr>
              <w:t>0</w:t>
            </w:r>
          </w:p>
        </w:tc>
        <w:tc>
          <w:tcPr>
            <w:tcW w:w="3402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023DB">
              <w:rPr>
                <w:rFonts w:ascii="仿宋_GB2312" w:eastAsia="仿宋_GB2312" w:hint="eastAsia"/>
                <w:kern w:val="0"/>
                <w:sz w:val="24"/>
              </w:rPr>
              <w:t>科技创新理论与研究</w:t>
            </w:r>
          </w:p>
        </w:tc>
        <w:tc>
          <w:tcPr>
            <w:tcW w:w="3685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023DB">
              <w:rPr>
                <w:rFonts w:ascii="仿宋_GB2312" w:eastAsia="仿宋_GB2312" w:hint="eastAsia"/>
                <w:kern w:val="0"/>
                <w:sz w:val="24"/>
              </w:rPr>
              <w:t>华南理工大学朱桂龙教授</w:t>
            </w:r>
          </w:p>
        </w:tc>
      </w:tr>
      <w:tr w:rsidR="00CE56BD" w:rsidRPr="00E023DB" w:rsidTr="006C3A96">
        <w:tc>
          <w:tcPr>
            <w:tcW w:w="1668" w:type="dxa"/>
            <w:vAlign w:val="center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023DB">
              <w:rPr>
                <w:rFonts w:eastAsia="仿宋_GB2312"/>
                <w:kern w:val="0"/>
                <w:sz w:val="24"/>
              </w:rPr>
              <w:t>1</w:t>
            </w:r>
            <w:r w:rsidRPr="00E023DB">
              <w:rPr>
                <w:rFonts w:eastAsia="仿宋_GB2312" w:hint="eastAsia"/>
                <w:kern w:val="0"/>
                <w:sz w:val="24"/>
              </w:rPr>
              <w:t>5</w:t>
            </w:r>
            <w:r w:rsidRPr="00E023DB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2</w:t>
            </w:r>
            <w:r w:rsidRPr="00E023DB">
              <w:rPr>
                <w:rFonts w:eastAsia="仿宋_GB2312"/>
                <w:kern w:val="0"/>
                <w:sz w:val="24"/>
              </w:rPr>
              <w:t>0-1</w:t>
            </w:r>
            <w:r w:rsidRPr="00E023DB">
              <w:rPr>
                <w:rFonts w:eastAsia="仿宋_GB2312" w:hint="eastAsia"/>
                <w:kern w:val="0"/>
                <w:sz w:val="24"/>
              </w:rPr>
              <w:t>5</w:t>
            </w:r>
            <w:r w:rsidRPr="00E023DB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4</w:t>
            </w:r>
            <w:r w:rsidRPr="00E023DB">
              <w:rPr>
                <w:rFonts w:eastAsia="仿宋_GB2312"/>
                <w:kern w:val="0"/>
                <w:sz w:val="24"/>
              </w:rPr>
              <w:t>0</w:t>
            </w:r>
          </w:p>
        </w:tc>
        <w:tc>
          <w:tcPr>
            <w:tcW w:w="3402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无线电集团</w:t>
            </w:r>
            <w:r w:rsidRPr="00E023DB">
              <w:rPr>
                <w:rFonts w:ascii="仿宋_GB2312" w:eastAsia="仿宋_GB2312" w:hint="eastAsia"/>
                <w:kern w:val="0"/>
                <w:sz w:val="24"/>
              </w:rPr>
              <w:t>科技</w:t>
            </w:r>
            <w:r>
              <w:rPr>
                <w:rFonts w:ascii="仿宋_GB2312" w:eastAsia="仿宋_GB2312" w:hint="eastAsia"/>
                <w:kern w:val="0"/>
                <w:sz w:val="24"/>
              </w:rPr>
              <w:t>创新经验</w:t>
            </w:r>
            <w:r w:rsidRPr="00E023DB">
              <w:rPr>
                <w:rFonts w:ascii="仿宋_GB2312" w:eastAsia="仿宋_GB2312" w:hint="eastAsia"/>
                <w:kern w:val="0"/>
                <w:sz w:val="24"/>
              </w:rPr>
              <w:t>介绍</w:t>
            </w:r>
          </w:p>
        </w:tc>
        <w:tc>
          <w:tcPr>
            <w:tcW w:w="3685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023DB">
              <w:rPr>
                <w:rFonts w:ascii="仿宋_GB2312" w:eastAsia="仿宋_GB2312" w:hint="eastAsia"/>
                <w:kern w:val="0"/>
                <w:sz w:val="24"/>
              </w:rPr>
              <w:t>广州无线电集团有限公司</w:t>
            </w:r>
          </w:p>
        </w:tc>
      </w:tr>
      <w:tr w:rsidR="00CE56BD" w:rsidRPr="00E023DB" w:rsidTr="006C3A96">
        <w:tc>
          <w:tcPr>
            <w:tcW w:w="1668" w:type="dxa"/>
            <w:vAlign w:val="center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E023DB">
              <w:rPr>
                <w:rFonts w:eastAsia="仿宋_GB2312"/>
                <w:kern w:val="0"/>
                <w:sz w:val="24"/>
              </w:rPr>
              <w:t>1</w:t>
            </w:r>
            <w:r w:rsidRPr="00E023DB">
              <w:rPr>
                <w:rFonts w:eastAsia="仿宋_GB2312" w:hint="eastAsia"/>
                <w:kern w:val="0"/>
                <w:sz w:val="24"/>
              </w:rPr>
              <w:t>5</w:t>
            </w:r>
            <w:r w:rsidRPr="00E023DB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4</w:t>
            </w:r>
            <w:r w:rsidRPr="00E023DB">
              <w:rPr>
                <w:rFonts w:eastAsia="仿宋_GB2312"/>
                <w:kern w:val="0"/>
                <w:sz w:val="24"/>
              </w:rPr>
              <w:t>0-1</w:t>
            </w:r>
            <w:r w:rsidRPr="00E023DB">
              <w:rPr>
                <w:rFonts w:eastAsia="仿宋_GB2312" w:hint="eastAsia"/>
                <w:kern w:val="0"/>
                <w:sz w:val="24"/>
              </w:rPr>
              <w:t>6</w:t>
            </w:r>
            <w:r w:rsidRPr="00E023DB"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00</w:t>
            </w:r>
          </w:p>
        </w:tc>
        <w:tc>
          <w:tcPr>
            <w:tcW w:w="3402" w:type="dxa"/>
          </w:tcPr>
          <w:p w:rsidR="00CE56BD" w:rsidRPr="004801CA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015EE">
              <w:rPr>
                <w:rFonts w:ascii="仿宋_GB2312" w:eastAsia="仿宋_GB2312" w:hint="eastAsia"/>
                <w:kern w:val="0"/>
                <w:sz w:val="24"/>
              </w:rPr>
              <w:t>新时代、新思维、新模式</w:t>
            </w:r>
            <w:r>
              <w:rPr>
                <w:rFonts w:ascii="仿宋_GB2312" w:eastAsia="仿宋_GB2312" w:hint="eastAsia"/>
                <w:kern w:val="0"/>
                <w:sz w:val="24"/>
              </w:rPr>
              <w:t>——</w:t>
            </w:r>
            <w:r w:rsidRPr="004801CA">
              <w:rPr>
                <w:rFonts w:ascii="仿宋_GB2312" w:eastAsia="仿宋_GB2312"/>
                <w:kern w:val="0"/>
                <w:sz w:val="24"/>
              </w:rPr>
              <w:t xml:space="preserve">顺丰创新经营经验分享 </w:t>
            </w:r>
          </w:p>
        </w:tc>
        <w:tc>
          <w:tcPr>
            <w:tcW w:w="3685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023DB">
              <w:rPr>
                <w:rFonts w:ascii="仿宋_GB2312" w:eastAsia="仿宋_GB2312" w:hint="eastAsia"/>
                <w:kern w:val="0"/>
                <w:sz w:val="24"/>
              </w:rPr>
              <w:t>广州顺丰速运有限公司</w:t>
            </w:r>
          </w:p>
        </w:tc>
      </w:tr>
      <w:tr w:rsidR="00CE56BD" w:rsidRPr="00E023DB" w:rsidTr="006C3A96">
        <w:tc>
          <w:tcPr>
            <w:tcW w:w="1668" w:type="dxa"/>
            <w:vAlign w:val="center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16:00-16:20</w:t>
            </w:r>
          </w:p>
        </w:tc>
        <w:tc>
          <w:tcPr>
            <w:tcW w:w="3402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95D17">
              <w:rPr>
                <w:rFonts w:ascii="仿宋_GB2312" w:eastAsia="仿宋_GB2312" w:hint="eastAsia"/>
                <w:kern w:val="0"/>
                <w:sz w:val="24"/>
              </w:rPr>
              <w:t>酷漫居创新O2O模式</w:t>
            </w:r>
          </w:p>
        </w:tc>
        <w:tc>
          <w:tcPr>
            <w:tcW w:w="3685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023DB">
              <w:rPr>
                <w:rFonts w:ascii="仿宋_GB2312" w:eastAsia="仿宋_GB2312" w:hint="eastAsia"/>
                <w:kern w:val="0"/>
                <w:sz w:val="24"/>
              </w:rPr>
              <w:t>广州酷漫居动漫科技有限公司</w:t>
            </w:r>
          </w:p>
        </w:tc>
      </w:tr>
      <w:tr w:rsidR="00CE56BD" w:rsidRPr="00E023DB" w:rsidTr="006C3A96">
        <w:tc>
          <w:tcPr>
            <w:tcW w:w="1668" w:type="dxa"/>
            <w:vAlign w:val="center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16:2</w:t>
            </w:r>
            <w:r w:rsidRPr="00E023DB">
              <w:rPr>
                <w:rFonts w:eastAsia="仿宋_GB2312" w:hint="eastAsia"/>
                <w:kern w:val="0"/>
                <w:sz w:val="24"/>
              </w:rPr>
              <w:t>0-17:00</w:t>
            </w:r>
          </w:p>
        </w:tc>
        <w:tc>
          <w:tcPr>
            <w:tcW w:w="3402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023DB">
              <w:rPr>
                <w:rFonts w:ascii="仿宋_GB2312" w:eastAsia="仿宋_GB2312" w:hint="eastAsia"/>
                <w:kern w:val="0"/>
                <w:sz w:val="24"/>
              </w:rPr>
              <w:t>企业互动交流</w:t>
            </w:r>
          </w:p>
        </w:tc>
        <w:tc>
          <w:tcPr>
            <w:tcW w:w="3685" w:type="dxa"/>
          </w:tcPr>
          <w:p w:rsidR="00CE56BD" w:rsidRPr="00E023DB" w:rsidRDefault="00CE56BD" w:rsidP="006C3A9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CE56BD" w:rsidRPr="00E023DB" w:rsidRDefault="00CE56BD" w:rsidP="00CE56BD">
      <w:pPr>
        <w:rPr>
          <w:rFonts w:ascii="仿宋_GB2312" w:eastAsia="仿宋_GB2312"/>
          <w:kern w:val="0"/>
          <w:sz w:val="24"/>
        </w:rPr>
      </w:pPr>
    </w:p>
    <w:p w:rsidR="00CE56BD" w:rsidRPr="00E023DB" w:rsidRDefault="00CE56BD" w:rsidP="00CE56BD">
      <w:pPr>
        <w:rPr>
          <w:rFonts w:ascii="仿宋_GB2312" w:eastAsia="仿宋_GB2312"/>
          <w:sz w:val="32"/>
          <w:szCs w:val="32"/>
        </w:rPr>
      </w:pPr>
    </w:p>
    <w:p w:rsidR="00CE56BD" w:rsidRPr="00E023DB" w:rsidRDefault="00CE56BD" w:rsidP="00CE56BD">
      <w:pPr>
        <w:tabs>
          <w:tab w:val="left" w:pos="2160"/>
        </w:tabs>
        <w:spacing w:line="240" w:lineRule="atLeast"/>
        <w:jc w:val="center"/>
        <w:rPr>
          <w:rFonts w:ascii="方正小标宋简体" w:eastAsia="方正小标宋简体"/>
          <w:b/>
          <w:sz w:val="32"/>
          <w:szCs w:val="32"/>
        </w:rPr>
      </w:pPr>
      <w:r w:rsidRPr="00E023DB">
        <w:rPr>
          <w:rFonts w:ascii="方正小标宋简体" w:eastAsia="方正小标宋简体" w:hint="eastAsia"/>
          <w:b/>
          <w:sz w:val="32"/>
          <w:szCs w:val="32"/>
        </w:rPr>
        <w:t>“2014广州总部企业创新论坛”</w:t>
      </w:r>
    </w:p>
    <w:p w:rsidR="00CE56BD" w:rsidRPr="00E023DB" w:rsidRDefault="00CE56BD" w:rsidP="00CE56BD">
      <w:pPr>
        <w:tabs>
          <w:tab w:val="left" w:pos="2160"/>
        </w:tabs>
        <w:spacing w:line="240" w:lineRule="atLeast"/>
        <w:jc w:val="center"/>
        <w:rPr>
          <w:rFonts w:ascii="方正小标宋简体" w:eastAsia="方正小标宋简体"/>
          <w:b/>
          <w:sz w:val="32"/>
          <w:szCs w:val="32"/>
        </w:rPr>
      </w:pPr>
      <w:r w:rsidRPr="00E023DB">
        <w:rPr>
          <w:rFonts w:ascii="方正小标宋简体" w:eastAsia="方正小标宋简体" w:hint="eastAsia"/>
          <w:b/>
          <w:sz w:val="32"/>
          <w:szCs w:val="32"/>
        </w:rPr>
        <w:t>报名回执</w:t>
      </w:r>
    </w:p>
    <w:p w:rsidR="00CE56BD" w:rsidRPr="00E023DB" w:rsidRDefault="00CE56BD" w:rsidP="00CE56BD">
      <w:pPr>
        <w:tabs>
          <w:tab w:val="left" w:pos="2160"/>
        </w:tabs>
        <w:spacing w:line="460" w:lineRule="exact"/>
        <w:rPr>
          <w:rFonts w:ascii="仿宋_GB2312" w:eastAsia="仿宋_GB2312"/>
          <w:kern w:val="0"/>
          <w:sz w:val="24"/>
        </w:rPr>
      </w:pPr>
      <w:r w:rsidRPr="00E023DB">
        <w:rPr>
          <w:rFonts w:ascii="仿宋_GB2312" w:eastAsia="仿宋_GB2312" w:hint="eastAsia"/>
          <w:kern w:val="0"/>
          <w:sz w:val="24"/>
        </w:rPr>
        <w:t>时间：2014年7月22日（星期二）14:30-17:00</w:t>
      </w:r>
    </w:p>
    <w:p w:rsidR="00CE56BD" w:rsidRPr="00E023DB" w:rsidRDefault="00CE56BD" w:rsidP="00CE56BD">
      <w:pPr>
        <w:rPr>
          <w:rFonts w:ascii="仿宋_GB2312" w:eastAsia="仿宋_GB2312"/>
          <w:kern w:val="0"/>
          <w:sz w:val="24"/>
        </w:rPr>
      </w:pPr>
      <w:r w:rsidRPr="00E023DB">
        <w:rPr>
          <w:rFonts w:ascii="仿宋_GB2312" w:eastAsia="仿宋_GB2312" w:hint="eastAsia"/>
          <w:kern w:val="0"/>
          <w:sz w:val="24"/>
        </w:rPr>
        <w:t>地址</w:t>
      </w:r>
      <w:r w:rsidRPr="00E023DB">
        <w:rPr>
          <w:rFonts w:eastAsia="仿宋_GB2312" w:hint="eastAsia"/>
          <w:kern w:val="0"/>
          <w:sz w:val="24"/>
        </w:rPr>
        <w:t>：</w:t>
      </w:r>
      <w:r w:rsidRPr="00E023DB">
        <w:rPr>
          <w:rFonts w:ascii="仿宋_GB2312" w:eastAsia="仿宋_GB2312" w:hint="eastAsia"/>
          <w:kern w:val="0"/>
          <w:sz w:val="24"/>
        </w:rPr>
        <w:t>广州无线电集团二楼</w:t>
      </w:r>
      <w:r w:rsidR="00E637B6">
        <w:rPr>
          <w:rFonts w:ascii="仿宋_GB2312" w:eastAsia="仿宋_GB2312" w:hint="eastAsia"/>
          <w:kern w:val="0"/>
          <w:sz w:val="24"/>
        </w:rPr>
        <w:t>多功能</w:t>
      </w:r>
      <w:r w:rsidRPr="00E023DB">
        <w:rPr>
          <w:rFonts w:ascii="仿宋_GB2312" w:eastAsia="仿宋_GB2312" w:hint="eastAsia"/>
          <w:kern w:val="0"/>
          <w:sz w:val="24"/>
        </w:rPr>
        <w:t>会议室（</w:t>
      </w:r>
      <w:r w:rsidRPr="00E023DB">
        <w:rPr>
          <w:rFonts w:ascii="仿宋_GB2312" w:eastAsia="仿宋_GB2312"/>
          <w:kern w:val="0"/>
          <w:sz w:val="24"/>
        </w:rPr>
        <w:t>广州市天河区黄埔大道西平云路163号</w:t>
      </w:r>
      <w:r w:rsidRPr="00E023DB">
        <w:rPr>
          <w:rFonts w:ascii="仿宋_GB2312" w:eastAsia="仿宋_GB2312" w:hint="eastAsia"/>
          <w:kern w:val="0"/>
          <w:sz w:val="24"/>
        </w:rPr>
        <w:t>）</w:t>
      </w:r>
    </w:p>
    <w:tbl>
      <w:tblPr>
        <w:tblW w:w="8496" w:type="dxa"/>
        <w:jc w:val="center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1"/>
        <w:gridCol w:w="2086"/>
        <w:gridCol w:w="2522"/>
        <w:gridCol w:w="2517"/>
      </w:tblGrid>
      <w:tr w:rsidR="00CE56BD" w:rsidRPr="00E023DB" w:rsidTr="006C3A96">
        <w:trPr>
          <w:trHeight w:val="446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23DB"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CE56BD" w:rsidRPr="00E023DB" w:rsidTr="006C3A96">
        <w:trPr>
          <w:trHeight w:val="47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  <w:r w:rsidRPr="00E023DB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  <w:r w:rsidRPr="00E023DB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56BD" w:rsidRPr="00E023DB" w:rsidTr="006C3A96">
        <w:trPr>
          <w:trHeight w:val="458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23DB">
              <w:rPr>
                <w:rFonts w:ascii="仿宋_GB2312" w:eastAsia="仿宋_GB2312" w:hint="eastAsia"/>
                <w:b/>
                <w:sz w:val="24"/>
              </w:rPr>
              <w:t>Email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  <w:r w:rsidRPr="00E023DB">
              <w:rPr>
                <w:rFonts w:ascii="仿宋_GB2312" w:eastAsia="仿宋_GB2312" w:hint="eastAsia"/>
                <w:b/>
                <w:sz w:val="24"/>
              </w:rPr>
              <w:t>联系电话（手机）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56BD" w:rsidRPr="00E023DB" w:rsidTr="006C3A96">
        <w:trPr>
          <w:trHeight w:val="458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  <w:r w:rsidRPr="00E023DB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  <w:r w:rsidRPr="00E023DB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56BD" w:rsidRPr="00E023DB" w:rsidTr="006C3A96">
        <w:trPr>
          <w:trHeight w:val="458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023DB">
              <w:rPr>
                <w:rFonts w:ascii="仿宋_GB2312" w:eastAsia="仿宋_GB2312" w:hint="eastAsia"/>
                <w:b/>
                <w:sz w:val="24"/>
              </w:rPr>
              <w:t>Email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  <w:r w:rsidRPr="00E023DB">
              <w:rPr>
                <w:rFonts w:ascii="仿宋_GB2312" w:eastAsia="仿宋_GB2312" w:hint="eastAsia"/>
                <w:b/>
                <w:sz w:val="24"/>
              </w:rPr>
              <w:t>联系电话（手机）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D" w:rsidRPr="00E023DB" w:rsidRDefault="00CE56BD" w:rsidP="006C3A9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E56BD" w:rsidRPr="00E023DB" w:rsidRDefault="00CE56BD" w:rsidP="00CE56BD">
      <w:pPr>
        <w:ind w:firstLineChars="128" w:firstLine="269"/>
        <w:rPr>
          <w:rFonts w:eastAsia="楷体_GB2312"/>
          <w:szCs w:val="21"/>
        </w:rPr>
      </w:pPr>
      <w:r w:rsidRPr="00E023DB">
        <w:rPr>
          <w:rFonts w:eastAsia="楷体_GB2312"/>
          <w:szCs w:val="21"/>
        </w:rPr>
        <w:t>请于</w:t>
      </w:r>
      <w:r w:rsidRPr="00E023DB">
        <w:rPr>
          <w:rFonts w:eastAsia="楷体_GB2312" w:hint="eastAsia"/>
          <w:szCs w:val="21"/>
        </w:rPr>
        <w:t>7</w:t>
      </w:r>
      <w:r w:rsidRPr="00E023DB">
        <w:rPr>
          <w:rFonts w:eastAsia="楷体_GB2312"/>
          <w:szCs w:val="21"/>
        </w:rPr>
        <w:t>月</w:t>
      </w:r>
      <w:r w:rsidRPr="00E023DB">
        <w:rPr>
          <w:rFonts w:eastAsia="楷体_GB2312" w:hint="eastAsia"/>
          <w:szCs w:val="21"/>
        </w:rPr>
        <w:t>18</w:t>
      </w:r>
      <w:r w:rsidRPr="00E023DB">
        <w:rPr>
          <w:rFonts w:eastAsia="楷体_GB2312"/>
          <w:szCs w:val="21"/>
        </w:rPr>
        <w:t>日前将回执发回</w:t>
      </w:r>
      <w:r w:rsidRPr="00E023DB">
        <w:rPr>
          <w:rFonts w:eastAsia="楷体_GB2312" w:hint="eastAsia"/>
          <w:szCs w:val="21"/>
        </w:rPr>
        <w:t>协会秘书处</w:t>
      </w:r>
      <w:r w:rsidRPr="00E023DB">
        <w:rPr>
          <w:rFonts w:eastAsia="楷体_GB2312"/>
          <w:szCs w:val="21"/>
        </w:rPr>
        <w:t>，以便会议安排。</w:t>
      </w:r>
      <w:r w:rsidRPr="00E023DB">
        <w:rPr>
          <w:rFonts w:eastAsia="楷体_GB2312" w:hint="eastAsia"/>
          <w:szCs w:val="21"/>
        </w:rPr>
        <w:t>联系人：叶馨</w:t>
      </w:r>
    </w:p>
    <w:p w:rsidR="00CE56BD" w:rsidRPr="00E023DB" w:rsidRDefault="00CE56BD" w:rsidP="00CE56BD">
      <w:pPr>
        <w:ind w:firstLineChars="128" w:firstLine="269"/>
        <w:rPr>
          <w:rFonts w:eastAsia="楷体_GB2312"/>
          <w:szCs w:val="21"/>
        </w:rPr>
      </w:pPr>
      <w:r w:rsidRPr="00E023DB">
        <w:rPr>
          <w:rFonts w:eastAsia="楷体_GB2312" w:hint="eastAsia"/>
          <w:szCs w:val="21"/>
        </w:rPr>
        <w:t>电话：</w:t>
      </w:r>
      <w:r w:rsidRPr="00E023DB">
        <w:rPr>
          <w:rFonts w:eastAsia="楷体_GB2312"/>
          <w:szCs w:val="21"/>
        </w:rPr>
        <w:t>020-66</w:t>
      </w:r>
      <w:r w:rsidRPr="00E023DB">
        <w:rPr>
          <w:rFonts w:eastAsia="楷体_GB2312" w:hint="eastAsia"/>
          <w:szCs w:val="21"/>
        </w:rPr>
        <w:t>3</w:t>
      </w:r>
      <w:r w:rsidRPr="00E023DB">
        <w:rPr>
          <w:rFonts w:eastAsia="楷体_GB2312"/>
          <w:szCs w:val="21"/>
        </w:rPr>
        <w:t>1</w:t>
      </w:r>
      <w:r w:rsidRPr="00E023DB">
        <w:rPr>
          <w:rFonts w:eastAsia="楷体_GB2312" w:hint="eastAsia"/>
          <w:szCs w:val="21"/>
        </w:rPr>
        <w:t>1548</w:t>
      </w:r>
      <w:r w:rsidRPr="00E023DB">
        <w:rPr>
          <w:rFonts w:eastAsia="楷体_GB2312" w:hint="eastAsia"/>
          <w:szCs w:val="21"/>
        </w:rPr>
        <w:t>，传真：</w:t>
      </w:r>
      <w:r w:rsidRPr="00E023DB">
        <w:rPr>
          <w:rFonts w:eastAsia="楷体_GB2312"/>
          <w:szCs w:val="21"/>
        </w:rPr>
        <w:t>020-66</w:t>
      </w:r>
      <w:r w:rsidRPr="00E023DB">
        <w:rPr>
          <w:rFonts w:eastAsia="楷体_GB2312" w:hint="eastAsia"/>
          <w:szCs w:val="21"/>
        </w:rPr>
        <w:t>3</w:t>
      </w:r>
      <w:r w:rsidRPr="00E023DB">
        <w:rPr>
          <w:rFonts w:eastAsia="楷体_GB2312"/>
          <w:szCs w:val="21"/>
        </w:rPr>
        <w:t>1</w:t>
      </w:r>
      <w:r w:rsidRPr="00E023DB">
        <w:rPr>
          <w:rFonts w:eastAsia="楷体_GB2312" w:hint="eastAsia"/>
          <w:szCs w:val="21"/>
        </w:rPr>
        <w:t>1547</w:t>
      </w:r>
      <w:r w:rsidRPr="00E023DB">
        <w:rPr>
          <w:rFonts w:eastAsia="楷体_GB2312" w:hint="eastAsia"/>
          <w:szCs w:val="21"/>
        </w:rPr>
        <w:t>，邮箱：</w:t>
      </w:r>
      <w:r w:rsidRPr="00E023DB">
        <w:rPr>
          <w:rFonts w:eastAsia="楷体_GB2312"/>
          <w:szCs w:val="21"/>
        </w:rPr>
        <w:t>g</w:t>
      </w:r>
      <w:r w:rsidRPr="00E023DB">
        <w:rPr>
          <w:rFonts w:eastAsia="楷体_GB2312" w:hint="eastAsia"/>
          <w:szCs w:val="21"/>
        </w:rPr>
        <w:t>zhea</w:t>
      </w:r>
      <w:r w:rsidRPr="00E023DB">
        <w:rPr>
          <w:rFonts w:eastAsia="楷体_GB2312"/>
          <w:szCs w:val="21"/>
        </w:rPr>
        <w:t>@vip.163.com</w:t>
      </w:r>
    </w:p>
    <w:p w:rsidR="00F5382A" w:rsidRPr="00CE56BD" w:rsidRDefault="00F5382A"/>
    <w:sectPr w:rsidR="00F5382A" w:rsidRPr="00CE56BD" w:rsidSect="004A5A87">
      <w:footerReference w:type="default" r:id="rId6"/>
      <w:pgSz w:w="11906" w:h="16838"/>
      <w:pgMar w:top="1440" w:right="1558" w:bottom="1418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16" w:rsidRDefault="00300016" w:rsidP="007A4601">
      <w:r>
        <w:separator/>
      </w:r>
    </w:p>
  </w:endnote>
  <w:endnote w:type="continuationSeparator" w:id="1">
    <w:p w:rsidR="00300016" w:rsidRDefault="00300016" w:rsidP="007A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F7" w:rsidRDefault="00E637B6">
    <w:pPr>
      <w:pStyle w:val="a3"/>
      <w:jc w:val="center"/>
    </w:pPr>
    <w:r>
      <w:rPr>
        <w:lang w:val="zh-CN"/>
      </w:rPr>
      <w:t xml:space="preserve"> </w:t>
    </w:r>
    <w:r w:rsidR="00B3204E">
      <w:rPr>
        <w:b/>
        <w:sz w:val="24"/>
        <w:szCs w:val="24"/>
      </w:rPr>
      <w:fldChar w:fldCharType="begin"/>
    </w:r>
    <w:r>
      <w:rPr>
        <w:b/>
      </w:rPr>
      <w:instrText>PAGE</w:instrText>
    </w:r>
    <w:r w:rsidR="00B3204E">
      <w:rPr>
        <w:b/>
        <w:sz w:val="24"/>
        <w:szCs w:val="24"/>
      </w:rPr>
      <w:fldChar w:fldCharType="separate"/>
    </w:r>
    <w:r w:rsidR="00F8506A">
      <w:rPr>
        <w:b/>
        <w:noProof/>
      </w:rPr>
      <w:t>1</w:t>
    </w:r>
    <w:r w:rsidR="00B3204E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B3204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3204E">
      <w:rPr>
        <w:b/>
        <w:sz w:val="24"/>
        <w:szCs w:val="24"/>
      </w:rPr>
      <w:fldChar w:fldCharType="separate"/>
    </w:r>
    <w:r w:rsidR="00F8506A">
      <w:rPr>
        <w:b/>
        <w:noProof/>
      </w:rPr>
      <w:t>1</w:t>
    </w:r>
    <w:r w:rsidR="00B3204E">
      <w:rPr>
        <w:b/>
        <w:sz w:val="24"/>
        <w:szCs w:val="24"/>
      </w:rPr>
      <w:fldChar w:fldCharType="end"/>
    </w:r>
  </w:p>
  <w:p w:rsidR="00B113F7" w:rsidRDefault="003000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16" w:rsidRDefault="00300016" w:rsidP="007A4601">
      <w:r>
        <w:separator/>
      </w:r>
    </w:p>
  </w:footnote>
  <w:footnote w:type="continuationSeparator" w:id="1">
    <w:p w:rsidR="00300016" w:rsidRDefault="00300016" w:rsidP="007A4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6BD"/>
    <w:rsid w:val="00300016"/>
    <w:rsid w:val="004419E9"/>
    <w:rsid w:val="007160E6"/>
    <w:rsid w:val="007A4601"/>
    <w:rsid w:val="00B3204E"/>
    <w:rsid w:val="00CE56BD"/>
    <w:rsid w:val="00D65FE2"/>
    <w:rsid w:val="00E637B6"/>
    <w:rsid w:val="00F5382A"/>
    <w:rsid w:val="00F8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5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56B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6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60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>WwW.DEEPbbS.Org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2014-07-09T08:05:00Z</dcterms:created>
  <dcterms:modified xsi:type="dcterms:W3CDTF">2014-07-10T07:44:00Z</dcterms:modified>
</cp:coreProperties>
</file>