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AA" w:rsidRDefault="00E834AA" w:rsidP="00E834AA">
      <w:pPr>
        <w:widowControl/>
        <w:tabs>
          <w:tab w:val="left" w:pos="227"/>
        </w:tabs>
        <w:spacing w:beforeLines="50" w:before="156" w:afterLines="50" w:after="156" w:line="440" w:lineRule="exact"/>
        <w:jc w:val="left"/>
        <w:textAlignment w:val="baseline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E834AA" w:rsidRPr="00E834AA" w:rsidRDefault="00E834AA" w:rsidP="00E834AA">
      <w:pPr>
        <w:widowControl/>
        <w:tabs>
          <w:tab w:val="left" w:pos="227"/>
        </w:tabs>
        <w:spacing w:beforeLines="50" w:before="156" w:afterLines="50" w:after="156" w:line="440" w:lineRule="exact"/>
        <w:jc w:val="center"/>
        <w:textAlignment w:val="baseline"/>
        <w:outlineLvl w:val="0"/>
        <w:rPr>
          <w:rFonts w:ascii="宋体" w:hAnsi="宋体"/>
          <w:b/>
          <w:sz w:val="28"/>
          <w:szCs w:val="28"/>
        </w:rPr>
      </w:pPr>
      <w:r w:rsidRPr="00E834AA">
        <w:rPr>
          <w:rFonts w:ascii="宋体" w:hAnsi="宋体" w:hint="eastAsia"/>
          <w:b/>
          <w:sz w:val="28"/>
          <w:szCs w:val="28"/>
        </w:rPr>
        <w:t>“Hadoop大数据处理高级工程师”实战培训班</w:t>
      </w:r>
      <w:r>
        <w:rPr>
          <w:rFonts w:ascii="宋体" w:hAnsi="宋体" w:hint="eastAsia"/>
          <w:b/>
          <w:sz w:val="28"/>
          <w:szCs w:val="28"/>
        </w:rPr>
        <w:t>课程大纲</w:t>
      </w:r>
    </w:p>
    <w:tbl>
      <w:tblPr>
        <w:tblpPr w:leftFromText="180" w:rightFromText="180" w:vertAnchor="text" w:horzAnchor="page" w:tblpX="1191" w:tblpY="58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3556"/>
        <w:gridCol w:w="3464"/>
      </w:tblGrid>
      <w:tr w:rsidR="00E834AA" w:rsidTr="00580EC4">
        <w:trPr>
          <w:trHeight w:val="558"/>
        </w:trPr>
        <w:tc>
          <w:tcPr>
            <w:tcW w:w="1368" w:type="dxa"/>
            <w:shd w:val="clear" w:color="auto" w:fill="A6A6A6"/>
            <w:vAlign w:val="center"/>
          </w:tcPr>
          <w:p w:rsidR="00E834AA" w:rsidRDefault="00E834AA" w:rsidP="00580EC4">
            <w:pPr>
              <w:spacing w:line="38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课程模块</w:t>
            </w:r>
          </w:p>
        </w:tc>
        <w:tc>
          <w:tcPr>
            <w:tcW w:w="1440" w:type="dxa"/>
            <w:shd w:val="clear" w:color="auto" w:fill="A6A6A6"/>
            <w:vAlign w:val="center"/>
          </w:tcPr>
          <w:p w:rsidR="00E834AA" w:rsidRDefault="00E834AA" w:rsidP="00580EC4">
            <w:pPr>
              <w:spacing w:line="38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课程主题</w:t>
            </w:r>
          </w:p>
        </w:tc>
        <w:tc>
          <w:tcPr>
            <w:tcW w:w="3556" w:type="dxa"/>
            <w:shd w:val="clear" w:color="auto" w:fill="A6A6A6"/>
            <w:vAlign w:val="center"/>
          </w:tcPr>
          <w:p w:rsidR="00E834AA" w:rsidRDefault="00E834AA" w:rsidP="00580EC4">
            <w:pPr>
              <w:pStyle w:val="a3"/>
              <w:spacing w:line="380" w:lineRule="exact"/>
              <w:ind w:left="420" w:firstLineChars="0"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rFonts w:hint="eastAsia"/>
                <w:b/>
                <w:color w:val="000000"/>
                <w:szCs w:val="24"/>
              </w:rPr>
              <w:t>主要内容</w:t>
            </w:r>
          </w:p>
        </w:tc>
        <w:tc>
          <w:tcPr>
            <w:tcW w:w="3464" w:type="dxa"/>
            <w:shd w:val="clear" w:color="auto" w:fill="A6A6A6"/>
            <w:vAlign w:val="center"/>
          </w:tcPr>
          <w:p w:rsidR="00E834AA" w:rsidRDefault="00E834AA" w:rsidP="00580EC4">
            <w:pPr>
              <w:pStyle w:val="a3"/>
              <w:spacing w:line="380" w:lineRule="exact"/>
              <w:ind w:firstLineChars="0"/>
              <w:jc w:val="center"/>
              <w:rPr>
                <w:b/>
                <w:color w:val="000000"/>
                <w:szCs w:val="24"/>
              </w:rPr>
            </w:pPr>
            <w:r>
              <w:rPr>
                <w:rFonts w:hint="eastAsia"/>
                <w:b/>
                <w:color w:val="000000"/>
                <w:szCs w:val="24"/>
              </w:rPr>
              <w:t>案例和演示</w:t>
            </w:r>
          </w:p>
        </w:tc>
      </w:tr>
      <w:tr w:rsidR="00E834AA" w:rsidTr="00580EC4">
        <w:tc>
          <w:tcPr>
            <w:tcW w:w="1368" w:type="dxa"/>
            <w:vAlign w:val="center"/>
          </w:tcPr>
          <w:p w:rsidR="00E834AA" w:rsidRDefault="00E834AA" w:rsidP="00580EC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模块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40" w:type="dxa"/>
            <w:vAlign w:val="center"/>
          </w:tcPr>
          <w:p w:rsidR="00E834AA" w:rsidRDefault="00E834AA" w:rsidP="00580EC4">
            <w:pPr>
              <w:spacing w:line="400" w:lineRule="exact"/>
              <w:jc w:val="center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Hadoop在云计算技术的作用和地位</w:t>
            </w:r>
          </w:p>
        </w:tc>
        <w:tc>
          <w:tcPr>
            <w:tcW w:w="3556" w:type="dxa"/>
          </w:tcPr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传统大规模系统存在的问题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Hadoop概述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Hadoop分布式文件系统     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工作原理        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Hadoop集群剖析            </w:t>
            </w:r>
          </w:p>
          <w:p w:rsidR="00E834AA" w:rsidRDefault="00E834AA" w:rsidP="00580EC4">
            <w:pPr>
              <w:pStyle w:val="a3"/>
              <w:numPr>
                <w:ilvl w:val="0"/>
                <w:numId w:val="1"/>
              </w:numPr>
              <w:spacing w:line="340" w:lineRule="exact"/>
              <w:ind w:firstLineChars="0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Hadoop生态系统对一种新的解决方案的需求</w:t>
            </w:r>
          </w:p>
          <w:p w:rsidR="00E834AA" w:rsidRDefault="00E834AA" w:rsidP="00580EC4">
            <w:pPr>
              <w:pStyle w:val="a3"/>
              <w:numPr>
                <w:ilvl w:val="0"/>
                <w:numId w:val="1"/>
              </w:numPr>
              <w:spacing w:line="340" w:lineRule="exact"/>
              <w:ind w:firstLineChars="0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Hadoop的行业应用案例分析</w:t>
            </w:r>
          </w:p>
          <w:p w:rsidR="00E834AA" w:rsidRDefault="00E834AA" w:rsidP="00580EC4">
            <w:pPr>
              <w:pStyle w:val="a3"/>
              <w:numPr>
                <w:ilvl w:val="0"/>
                <w:numId w:val="1"/>
              </w:numPr>
              <w:spacing w:line="340" w:lineRule="exact"/>
              <w:ind w:firstLineChars="0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Hadoop在</w:t>
            </w:r>
            <w:proofErr w:type="gramStart"/>
            <w:r>
              <w:rPr>
                <w:rFonts w:hint="eastAsia"/>
                <w:color w:val="000000"/>
                <w:sz w:val="23"/>
                <w:szCs w:val="23"/>
              </w:rPr>
              <w:t>云计算</w:t>
            </w:r>
            <w:proofErr w:type="gramEnd"/>
            <w:r>
              <w:rPr>
                <w:rFonts w:hint="eastAsia"/>
                <w:color w:val="000000"/>
                <w:sz w:val="23"/>
                <w:szCs w:val="23"/>
              </w:rPr>
              <w:t>和大数据的位置和关系</w:t>
            </w:r>
          </w:p>
        </w:tc>
        <w:tc>
          <w:tcPr>
            <w:tcW w:w="3464" w:type="dxa"/>
          </w:tcPr>
          <w:p w:rsidR="00E834AA" w:rsidRDefault="00E834AA" w:rsidP="00580EC4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firstLineChars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数据开放,数据</w:t>
            </w:r>
            <w:proofErr w:type="gramStart"/>
            <w:r>
              <w:rPr>
                <w:rFonts w:hint="eastAsia"/>
                <w:sz w:val="23"/>
                <w:szCs w:val="23"/>
              </w:rPr>
              <w:t>云服务</w:t>
            </w:r>
            <w:proofErr w:type="gramEnd"/>
            <w:r>
              <w:rPr>
                <w:rFonts w:hint="eastAsia"/>
                <w:sz w:val="23"/>
                <w:szCs w:val="23"/>
              </w:rPr>
              <w:t>平台(DAAS)时代</w:t>
            </w:r>
          </w:p>
          <w:p w:rsidR="00E834AA" w:rsidRDefault="00E834AA" w:rsidP="00580EC4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firstLineChars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Hadoop平台在数据云平台(DAAS)上的天然优势</w:t>
            </w:r>
          </w:p>
          <w:p w:rsidR="00E834AA" w:rsidRDefault="00E834AA" w:rsidP="00580EC4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firstLineChars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数据云平台(DAAS 平台)组成部分</w:t>
            </w:r>
          </w:p>
          <w:p w:rsidR="00E834AA" w:rsidRDefault="00E834AA" w:rsidP="00580EC4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firstLineChars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互联网公共数据大云(DAAS)案例</w:t>
            </w:r>
          </w:p>
          <w:p w:rsidR="00E834AA" w:rsidRDefault="00E834AA" w:rsidP="00580EC4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firstLineChars="0"/>
              <w:rPr>
                <w:bCs/>
                <w:color w:val="000000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Hadoop</w:t>
            </w:r>
            <w:proofErr w:type="gramStart"/>
            <w:r>
              <w:rPr>
                <w:rFonts w:hint="eastAsia"/>
                <w:sz w:val="23"/>
                <w:szCs w:val="23"/>
              </w:rPr>
              <w:t>构建构建</w:t>
            </w:r>
            <w:proofErr w:type="gramEnd"/>
            <w:r>
              <w:rPr>
                <w:rFonts w:hint="eastAsia"/>
                <w:sz w:val="23"/>
                <w:szCs w:val="23"/>
              </w:rPr>
              <w:t xml:space="preserve">游戏云(Web Game </w:t>
            </w:r>
            <w:proofErr w:type="spellStart"/>
            <w:r>
              <w:rPr>
                <w:rFonts w:hint="eastAsia"/>
                <w:sz w:val="23"/>
                <w:szCs w:val="23"/>
              </w:rPr>
              <w:t>Daas</w:t>
            </w:r>
            <w:proofErr w:type="spellEnd"/>
            <w:r>
              <w:rPr>
                <w:rFonts w:hint="eastAsia"/>
                <w:sz w:val="23"/>
                <w:szCs w:val="23"/>
              </w:rPr>
              <w:t>)平台</w:t>
            </w:r>
          </w:p>
        </w:tc>
      </w:tr>
      <w:tr w:rsidR="00E834AA" w:rsidTr="00580EC4">
        <w:tc>
          <w:tcPr>
            <w:tcW w:w="1368" w:type="dxa"/>
            <w:vAlign w:val="center"/>
          </w:tcPr>
          <w:p w:rsidR="00E834AA" w:rsidRDefault="00E834AA" w:rsidP="00580EC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模块二</w:t>
            </w:r>
          </w:p>
        </w:tc>
        <w:tc>
          <w:tcPr>
            <w:tcW w:w="1440" w:type="dxa"/>
            <w:vAlign w:val="center"/>
          </w:tcPr>
          <w:p w:rsidR="00E834AA" w:rsidRDefault="00E834AA" w:rsidP="00580EC4">
            <w:pPr>
              <w:spacing w:line="400" w:lineRule="exact"/>
              <w:jc w:val="center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Hadoop生态系统介绍和演示</w:t>
            </w:r>
          </w:p>
        </w:tc>
        <w:tc>
          <w:tcPr>
            <w:tcW w:w="3556" w:type="dxa"/>
          </w:tcPr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Hadoop HDFS 和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Hadoop数据库之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HBase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Hadoop数据仓库之Hive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Hadoop数据处理脚本Pig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Hadoop数据接口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Sqoop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和Flume，Scribe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DataX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Hadoop工作流引擎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Oozie</w:t>
            </w:r>
            <w:proofErr w:type="spellEnd"/>
          </w:p>
        </w:tc>
        <w:tc>
          <w:tcPr>
            <w:tcW w:w="3464" w:type="dxa"/>
          </w:tcPr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运用Hadoop自下而上构建大规模企业数据仓库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暴风影音数据仓库实战解析</w:t>
            </w:r>
          </w:p>
        </w:tc>
      </w:tr>
      <w:tr w:rsidR="00E834AA" w:rsidTr="00580EC4">
        <w:tc>
          <w:tcPr>
            <w:tcW w:w="1368" w:type="dxa"/>
            <w:vAlign w:val="center"/>
          </w:tcPr>
          <w:p w:rsidR="00E834AA" w:rsidRDefault="00E834AA" w:rsidP="00580EC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模块三</w:t>
            </w:r>
          </w:p>
        </w:tc>
        <w:tc>
          <w:tcPr>
            <w:tcW w:w="1440" w:type="dxa"/>
            <w:vAlign w:val="center"/>
          </w:tcPr>
          <w:p w:rsidR="00E834AA" w:rsidRDefault="00E834AA" w:rsidP="00580EC4">
            <w:pPr>
              <w:spacing w:line="400" w:lineRule="exact"/>
              <w:jc w:val="center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Hadoop组件详解</w:t>
            </w:r>
          </w:p>
        </w:tc>
        <w:tc>
          <w:tcPr>
            <w:tcW w:w="3556" w:type="dxa"/>
          </w:tcPr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 HDFS 基本结构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 HDFS 副本存放策略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Hadoop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NameNode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详解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HadoopSecondaryNameNode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详解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Hadoop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DataNode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详解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Hadoop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JobTracker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详解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Hadoop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TaskTracker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详解</w:t>
            </w:r>
          </w:p>
        </w:tc>
        <w:tc>
          <w:tcPr>
            <w:tcW w:w="3464" w:type="dxa"/>
          </w:tcPr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 Mapper</w:t>
            </w:r>
            <w:proofErr w:type="gram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类核心</w:t>
            </w:r>
            <w:proofErr w:type="gram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代码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 Reduce</w:t>
            </w:r>
            <w:proofErr w:type="gram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类核心</w:t>
            </w:r>
            <w:proofErr w:type="gram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代码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 核心代码</w:t>
            </w:r>
          </w:p>
        </w:tc>
      </w:tr>
      <w:tr w:rsidR="00E834AA" w:rsidTr="00580EC4">
        <w:tc>
          <w:tcPr>
            <w:tcW w:w="1368" w:type="dxa"/>
            <w:vAlign w:val="center"/>
          </w:tcPr>
          <w:p w:rsidR="00E834AA" w:rsidRDefault="00E834AA" w:rsidP="00580EC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模块四</w:t>
            </w:r>
          </w:p>
        </w:tc>
        <w:tc>
          <w:tcPr>
            <w:tcW w:w="1440" w:type="dxa"/>
            <w:vAlign w:val="center"/>
          </w:tcPr>
          <w:p w:rsidR="00E834AA" w:rsidRDefault="00E834AA" w:rsidP="00580EC4">
            <w:pPr>
              <w:spacing w:line="400" w:lineRule="exact"/>
              <w:jc w:val="center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Hadoop安装和部署</w:t>
            </w:r>
          </w:p>
        </w:tc>
        <w:tc>
          <w:tcPr>
            <w:tcW w:w="3556" w:type="dxa"/>
          </w:tcPr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Hadoop系统模块组件概述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Hadoop试验集群的部署结构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 安装依赖关系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 生产环境的部署结构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Hadoop集群部署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 高可用配置方法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Hadoop 集群简单测试方法 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 集群异常Debug方法</w:t>
            </w:r>
          </w:p>
        </w:tc>
        <w:tc>
          <w:tcPr>
            <w:tcW w:w="3464" w:type="dxa"/>
          </w:tcPr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Hadoop安装部署实验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Red hat Linux基础环境搭建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 单机系统版本安装配置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Hadoop 集群系统版本安装和启动配置 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使用 Hadoop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Streaming 快速测试系统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lastRenderedPageBreak/>
              <w:t>Hadoopcore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-site，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hdfs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-site，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-site 配置详解</w:t>
            </w:r>
          </w:p>
        </w:tc>
      </w:tr>
      <w:tr w:rsidR="00E834AA" w:rsidTr="00580EC4">
        <w:tc>
          <w:tcPr>
            <w:tcW w:w="1368" w:type="dxa"/>
            <w:vAlign w:val="center"/>
          </w:tcPr>
          <w:p w:rsidR="00E834AA" w:rsidRDefault="00E834AA" w:rsidP="00580EC4">
            <w:pPr>
              <w:spacing w:line="240" w:lineRule="exact"/>
              <w:ind w:firstLineChars="50" w:firstLine="12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模块五</w:t>
            </w:r>
          </w:p>
        </w:tc>
        <w:tc>
          <w:tcPr>
            <w:tcW w:w="1440" w:type="dxa"/>
            <w:vAlign w:val="center"/>
          </w:tcPr>
          <w:p w:rsidR="00E834AA" w:rsidRDefault="00E834AA" w:rsidP="00580EC4">
            <w:pPr>
              <w:spacing w:line="400" w:lineRule="exact"/>
              <w:jc w:val="center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Hadoop集群规划</w:t>
            </w:r>
          </w:p>
        </w:tc>
        <w:tc>
          <w:tcPr>
            <w:tcW w:w="3556" w:type="dxa"/>
          </w:tcPr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 集群内存要求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Hadoop集群</w:t>
            </w:r>
            <w:r>
              <w:rPr>
                <w:rFonts w:ascii="宋体" w:hAnsi="宋体" w:hint="eastAsia"/>
                <w:sz w:val="23"/>
                <w:szCs w:val="23"/>
              </w:rPr>
              <w:t>磁盘分区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集群和网络拓扑要求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集群软件的端口配置</w:t>
            </w:r>
          </w:p>
        </w:tc>
        <w:tc>
          <w:tcPr>
            <w:tcW w:w="3464" w:type="dxa"/>
          </w:tcPr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针对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NameNode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Jobtracker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DataNode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TaskTracker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Hiveserver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等不同组件需求推荐服务器配置</w:t>
            </w:r>
          </w:p>
        </w:tc>
      </w:tr>
      <w:tr w:rsidR="00E834AA" w:rsidTr="00580EC4">
        <w:tc>
          <w:tcPr>
            <w:tcW w:w="1368" w:type="dxa"/>
            <w:vAlign w:val="center"/>
          </w:tcPr>
          <w:p w:rsidR="00E834AA" w:rsidRDefault="00E834AA" w:rsidP="00580EC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模块六</w:t>
            </w:r>
          </w:p>
        </w:tc>
        <w:tc>
          <w:tcPr>
            <w:tcW w:w="1440" w:type="dxa"/>
            <w:vAlign w:val="center"/>
          </w:tcPr>
          <w:p w:rsidR="00E834AA" w:rsidRDefault="00E834AA" w:rsidP="00580EC4">
            <w:pPr>
              <w:spacing w:line="400" w:lineRule="exact"/>
              <w:jc w:val="center"/>
              <w:rPr>
                <w:rFonts w:ascii="宋体" w:hAnsi="宋体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算法原理</w:t>
            </w:r>
          </w:p>
        </w:tc>
        <w:tc>
          <w:tcPr>
            <w:tcW w:w="3556" w:type="dxa"/>
          </w:tcPr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Hadoop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算法的原理和优化思想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灵活运用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实现算法</w:t>
            </w:r>
          </w:p>
        </w:tc>
        <w:tc>
          <w:tcPr>
            <w:tcW w:w="3464" w:type="dxa"/>
          </w:tcPr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运用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构建数据库算法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Select Sort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GrougBy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Sum Count 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Join 新进流失算法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使用 Y-Smart 快速转换SQL 为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代码</w:t>
            </w:r>
          </w:p>
        </w:tc>
      </w:tr>
      <w:tr w:rsidR="00E834AA" w:rsidTr="00580EC4">
        <w:tc>
          <w:tcPr>
            <w:tcW w:w="1368" w:type="dxa"/>
            <w:vAlign w:val="center"/>
          </w:tcPr>
          <w:p w:rsidR="00E834AA" w:rsidRDefault="00E834AA" w:rsidP="00580EC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模块七</w:t>
            </w:r>
            <w:proofErr w:type="gramEnd"/>
          </w:p>
        </w:tc>
        <w:tc>
          <w:tcPr>
            <w:tcW w:w="1440" w:type="dxa"/>
            <w:vAlign w:val="center"/>
          </w:tcPr>
          <w:p w:rsidR="00E834AA" w:rsidRDefault="00E834AA" w:rsidP="00580EC4">
            <w:pPr>
              <w:spacing w:line="400" w:lineRule="exact"/>
              <w:jc w:val="center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编写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高级程序</w:t>
            </w:r>
          </w:p>
        </w:tc>
        <w:tc>
          <w:tcPr>
            <w:tcW w:w="3556" w:type="dxa"/>
          </w:tcPr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使用 Hadoop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Streaming 编程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流程         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剖析一个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程序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基本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MapReduceAPI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概念 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驱动代码 Mapper、Reducer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Hadoop流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API 使用Eclipse进行快速开发              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新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API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的优化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的任务调度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编程实战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如何利用其他Hadoop相关技术，包括Apache Hive， Apache Pig，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Sqoop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和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Oozie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等 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满足解决实际数据分析问题的高级Hadoop API </w:t>
            </w:r>
          </w:p>
        </w:tc>
        <w:tc>
          <w:tcPr>
            <w:tcW w:w="3464" w:type="dxa"/>
          </w:tcPr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Hadoop Streaming 和 Java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Api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差异。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MapReduce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实现数据库功能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利用Combiners来减少中间数据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编写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Partitioner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来优化负载平衡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直接访问Hadoop分布式文件系统（HDFS）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Hadoop的join操作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辅助排序在Reducer方的合并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定制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Writables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和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WritableComparables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使用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SequenceFiles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和Avro文件保存二进制数据 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创建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InputFormats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OutputFormats</w:t>
            </w:r>
            <w:proofErr w:type="spellEnd"/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Hadoop的二次排序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Hadoop的海量日志分析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在Map方的合并       </w:t>
            </w:r>
          </w:p>
        </w:tc>
      </w:tr>
      <w:tr w:rsidR="00E834AA" w:rsidTr="00580EC4">
        <w:trPr>
          <w:trHeight w:val="1081"/>
        </w:trPr>
        <w:tc>
          <w:tcPr>
            <w:tcW w:w="1368" w:type="dxa"/>
            <w:vAlign w:val="center"/>
          </w:tcPr>
          <w:p w:rsidR="00E834AA" w:rsidRDefault="00E834AA" w:rsidP="00580EC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模块八</w:t>
            </w:r>
            <w:proofErr w:type="gramEnd"/>
          </w:p>
        </w:tc>
        <w:tc>
          <w:tcPr>
            <w:tcW w:w="1440" w:type="dxa"/>
            <w:vAlign w:val="center"/>
          </w:tcPr>
          <w:p w:rsidR="00E834AA" w:rsidRDefault="00E834AA" w:rsidP="00580EC4">
            <w:pPr>
              <w:spacing w:line="400" w:lineRule="exact"/>
              <w:jc w:val="center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集成Hadoop到现有工作流 </w:t>
            </w:r>
          </w:p>
          <w:p w:rsidR="00E834AA" w:rsidRDefault="00E834AA" w:rsidP="00580EC4">
            <w:pPr>
              <w:spacing w:line="400" w:lineRule="exact"/>
              <w:jc w:val="center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及Hadoop </w:t>
            </w:r>
            <w:r>
              <w:rPr>
                <w:rFonts w:ascii="宋体" w:hAnsi="宋体" w:hint="eastAsia"/>
                <w:color w:val="000000"/>
                <w:sz w:val="23"/>
                <w:szCs w:val="23"/>
              </w:rPr>
              <w:lastRenderedPageBreak/>
              <w:t>API深入探讨</w:t>
            </w:r>
          </w:p>
        </w:tc>
        <w:tc>
          <w:tcPr>
            <w:tcW w:w="3556" w:type="dxa"/>
          </w:tcPr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lastRenderedPageBreak/>
              <w:t xml:space="preserve">存储系统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利用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Sqoop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从关系型数据库系统中导入数据到Hadoop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利用Flume导入实时数据到Hadoop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lastRenderedPageBreak/>
              <w:t>ToolRunner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介绍、使用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MRUnit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进行测试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使用Configure和Close方法来进行Map/Reduce设置和关闭 </w:t>
            </w:r>
          </w:p>
        </w:tc>
        <w:tc>
          <w:tcPr>
            <w:tcW w:w="3464" w:type="dxa"/>
          </w:tcPr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lastRenderedPageBreak/>
              <w:t>使用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FuseDFS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和Hadoop访问HDFS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使用分布式缓存（Distributed Cache）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直接访问Hadoop分布式文件</w:t>
            </w:r>
            <w:r>
              <w:rPr>
                <w:rFonts w:ascii="宋体" w:hAnsi="宋体" w:hint="eastAsia"/>
                <w:color w:val="000000"/>
                <w:sz w:val="23"/>
                <w:szCs w:val="23"/>
              </w:rPr>
              <w:lastRenderedPageBreak/>
              <w:t xml:space="preserve">系统（HDFS）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利用Combiners来减少中间数据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编写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Partitioner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来优化负载平衡  </w:t>
            </w:r>
          </w:p>
        </w:tc>
      </w:tr>
      <w:tr w:rsidR="00E834AA" w:rsidTr="00580EC4">
        <w:trPr>
          <w:trHeight w:val="557"/>
        </w:trPr>
        <w:tc>
          <w:tcPr>
            <w:tcW w:w="1368" w:type="dxa"/>
            <w:vAlign w:val="center"/>
          </w:tcPr>
          <w:p w:rsidR="00E834AA" w:rsidRDefault="00E834AA" w:rsidP="00580EC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模块九</w:t>
            </w:r>
          </w:p>
        </w:tc>
        <w:tc>
          <w:tcPr>
            <w:tcW w:w="1440" w:type="dxa"/>
            <w:vAlign w:val="center"/>
          </w:tcPr>
          <w:p w:rsidR="00E834AA" w:rsidRDefault="00E834AA" w:rsidP="00580EC4">
            <w:pPr>
              <w:spacing w:line="400" w:lineRule="exact"/>
              <w:jc w:val="center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使用Hive和Pig开发及技巧</w:t>
            </w:r>
          </w:p>
        </w:tc>
        <w:tc>
          <w:tcPr>
            <w:tcW w:w="3556" w:type="dxa"/>
          </w:tcPr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Hive和Pig基础              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Hive的作用和原理说明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Hadoop仓库和传统数据仓库的协作关系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Hadoop/Hive仓库数据数据流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Hive 部署和安装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Hive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Cli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的基本用法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HQL基本语法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运用Pig 过滤用户数据  </w:t>
            </w:r>
          </w:p>
        </w:tc>
        <w:tc>
          <w:tcPr>
            <w:tcW w:w="3464" w:type="dxa"/>
          </w:tcPr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使用JDBC 连接Hive进行查询和分析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使用正则表达式加载数据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HQL高级语法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编写UDF函数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编写UDAF自定义函数</w:t>
            </w:r>
          </w:p>
          <w:p w:rsidR="00E834AA" w:rsidRDefault="00E834AA" w:rsidP="00580EC4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基于Hive脚本内嵌Streaming 编程</w:t>
            </w:r>
          </w:p>
        </w:tc>
      </w:tr>
      <w:tr w:rsidR="00E834AA" w:rsidTr="00580EC4">
        <w:tc>
          <w:tcPr>
            <w:tcW w:w="1368" w:type="dxa"/>
            <w:vAlign w:val="center"/>
          </w:tcPr>
          <w:p w:rsidR="00E834AA" w:rsidRDefault="00E834AA" w:rsidP="00580EC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模块十</w:t>
            </w:r>
          </w:p>
        </w:tc>
        <w:tc>
          <w:tcPr>
            <w:tcW w:w="1440" w:type="dxa"/>
            <w:vAlign w:val="center"/>
          </w:tcPr>
          <w:p w:rsidR="00E834AA" w:rsidRDefault="00E834AA" w:rsidP="00580EC4">
            <w:pPr>
              <w:spacing w:line="400" w:lineRule="exact"/>
              <w:jc w:val="center"/>
              <w:rPr>
                <w:rFonts w:ascii="宋体" w:hAnsi="宋体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Hbase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安装和使用</w:t>
            </w:r>
          </w:p>
        </w:tc>
        <w:tc>
          <w:tcPr>
            <w:tcW w:w="3556" w:type="dxa"/>
          </w:tcPr>
          <w:p w:rsidR="00E834AA" w:rsidRDefault="00E834AA" w:rsidP="00580EC4">
            <w:pPr>
              <w:widowControl/>
              <w:numPr>
                <w:ilvl w:val="0"/>
                <w:numId w:val="3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Hbase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安装部署            </w:t>
            </w:r>
          </w:p>
          <w:p w:rsidR="00E834AA" w:rsidRDefault="00E834AA" w:rsidP="00580EC4">
            <w:pPr>
              <w:widowControl/>
              <w:numPr>
                <w:ilvl w:val="0"/>
                <w:numId w:val="4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Hbase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原理和结构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Hbase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运维和管理</w:t>
            </w:r>
          </w:p>
        </w:tc>
        <w:tc>
          <w:tcPr>
            <w:tcW w:w="3464" w:type="dxa"/>
          </w:tcPr>
          <w:p w:rsidR="00E834AA" w:rsidRDefault="00E834AA" w:rsidP="00580EC4">
            <w:pPr>
              <w:widowControl/>
              <w:numPr>
                <w:ilvl w:val="0"/>
                <w:numId w:val="4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使用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Hbase+Hive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提供 OLAP SQL查询能力</w:t>
            </w:r>
          </w:p>
          <w:p w:rsidR="00E834AA" w:rsidRDefault="00E834AA" w:rsidP="00580EC4">
            <w:pPr>
              <w:widowControl/>
              <w:numPr>
                <w:ilvl w:val="0"/>
                <w:numId w:val="4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使用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Hbase+</w:t>
            </w:r>
            <w:r>
              <w:rPr>
                <w:rFonts w:ascii="宋体" w:hAnsi="宋体" w:hint="eastAsia"/>
                <w:sz w:val="23"/>
                <w:szCs w:val="23"/>
              </w:rPr>
              <w:t>Phoenix</w:t>
            </w:r>
            <w:proofErr w:type="spellEnd"/>
            <w:r>
              <w:rPr>
                <w:rFonts w:ascii="宋体" w:hAnsi="宋体" w:hint="eastAsia"/>
                <w:sz w:val="23"/>
                <w:szCs w:val="23"/>
              </w:rPr>
              <w:t>提供 OLTP SQL能力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基于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Hbase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的时间序列数据库 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OpenTsDb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结构解析</w:t>
            </w:r>
          </w:p>
        </w:tc>
      </w:tr>
      <w:tr w:rsidR="00E834AA" w:rsidTr="00580EC4">
        <w:tc>
          <w:tcPr>
            <w:tcW w:w="1368" w:type="dxa"/>
            <w:vAlign w:val="center"/>
          </w:tcPr>
          <w:p w:rsidR="00E834AA" w:rsidRDefault="00E834AA" w:rsidP="00580EC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模块十一</w:t>
            </w:r>
          </w:p>
        </w:tc>
        <w:tc>
          <w:tcPr>
            <w:tcW w:w="1440" w:type="dxa"/>
            <w:vAlign w:val="center"/>
          </w:tcPr>
          <w:p w:rsidR="00E834AA" w:rsidRDefault="00E834AA" w:rsidP="00580EC4">
            <w:pPr>
              <w:spacing w:line="400" w:lineRule="exact"/>
              <w:jc w:val="center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Hadoop2.0 集群探索</w:t>
            </w:r>
          </w:p>
        </w:tc>
        <w:tc>
          <w:tcPr>
            <w:tcW w:w="3556" w:type="dxa"/>
          </w:tcPr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Hadoop2.0 HDFS 原理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Hadoop2.0 Yarn 原理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Hadoop2.0 生态系统</w:t>
            </w:r>
          </w:p>
        </w:tc>
        <w:tc>
          <w:tcPr>
            <w:tcW w:w="3464" w:type="dxa"/>
          </w:tcPr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基于Hadoop2.0 构建分布式系统</w:t>
            </w:r>
          </w:p>
        </w:tc>
      </w:tr>
      <w:tr w:rsidR="00E834AA" w:rsidTr="00580EC4">
        <w:tc>
          <w:tcPr>
            <w:tcW w:w="1368" w:type="dxa"/>
            <w:vAlign w:val="center"/>
          </w:tcPr>
          <w:p w:rsidR="00E834AA" w:rsidRDefault="00E834AA" w:rsidP="00580EC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模块十二</w:t>
            </w:r>
          </w:p>
        </w:tc>
        <w:tc>
          <w:tcPr>
            <w:tcW w:w="1440" w:type="dxa"/>
            <w:vAlign w:val="center"/>
          </w:tcPr>
          <w:p w:rsidR="00E834AA" w:rsidRDefault="00E834AA" w:rsidP="00580EC4">
            <w:pPr>
              <w:spacing w:line="400" w:lineRule="exact"/>
              <w:jc w:val="center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Hadoop企业级别案例解析</w:t>
            </w:r>
          </w:p>
        </w:tc>
        <w:tc>
          <w:tcPr>
            <w:tcW w:w="3556" w:type="dxa"/>
          </w:tcPr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 结构化数据案例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 非结构化案例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Hbase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数据库案例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Hadoop 视频分析案例</w:t>
            </w:r>
          </w:p>
        </w:tc>
        <w:tc>
          <w:tcPr>
            <w:tcW w:w="3464" w:type="dxa"/>
          </w:tcPr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利用大数据分析改进交通管理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区域</w:t>
            </w:r>
            <w:proofErr w:type="gramStart"/>
            <w:r>
              <w:rPr>
                <w:rFonts w:ascii="宋体" w:hAnsi="宋体" w:hint="eastAsia"/>
                <w:sz w:val="23"/>
                <w:szCs w:val="23"/>
              </w:rPr>
              <w:t>医疗大</w:t>
            </w:r>
            <w:proofErr w:type="gramEnd"/>
            <w:r>
              <w:rPr>
                <w:rFonts w:ascii="宋体" w:hAnsi="宋体" w:hint="eastAsia"/>
                <w:sz w:val="23"/>
                <w:szCs w:val="23"/>
              </w:rPr>
              <w:t>数据应用案例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银联大</w:t>
            </w:r>
            <w:proofErr w:type="gramStart"/>
            <w:r>
              <w:rPr>
                <w:rFonts w:ascii="宋体" w:hAnsi="宋体" w:hint="eastAsia"/>
                <w:sz w:val="23"/>
                <w:szCs w:val="23"/>
              </w:rPr>
              <w:t>数据数据票据详单平台</w:t>
            </w:r>
            <w:proofErr w:type="gramEnd"/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广东移动省公司请账单系统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上海电信网络优化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某通信运营商全国用户上网记录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浙江台州市智能交通系统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移动</w:t>
            </w:r>
            <w:proofErr w:type="gramStart"/>
            <w:r>
              <w:rPr>
                <w:rFonts w:ascii="宋体" w:hAnsi="宋体" w:hint="eastAsia"/>
                <w:sz w:val="23"/>
                <w:szCs w:val="23"/>
              </w:rPr>
              <w:t>广州详单实时</w:t>
            </w:r>
            <w:proofErr w:type="gramEnd"/>
            <w:r>
              <w:rPr>
                <w:rFonts w:ascii="宋体" w:hAnsi="宋体" w:hint="eastAsia"/>
                <w:sz w:val="23"/>
                <w:szCs w:val="23"/>
              </w:rPr>
              <w:t>查询系统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跨区域实时视频监控系统</w:t>
            </w:r>
          </w:p>
        </w:tc>
      </w:tr>
      <w:tr w:rsidR="00E834AA" w:rsidTr="00580EC4">
        <w:tc>
          <w:tcPr>
            <w:tcW w:w="1368" w:type="dxa"/>
            <w:vAlign w:val="center"/>
          </w:tcPr>
          <w:p w:rsidR="00E834AA" w:rsidRDefault="00E834AA" w:rsidP="00580EC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模块十三</w:t>
            </w:r>
          </w:p>
        </w:tc>
        <w:tc>
          <w:tcPr>
            <w:tcW w:w="1440" w:type="dxa"/>
            <w:vAlign w:val="center"/>
          </w:tcPr>
          <w:p w:rsidR="00E834AA" w:rsidRDefault="00E834AA" w:rsidP="00580EC4">
            <w:pPr>
              <w:spacing w:line="400" w:lineRule="exact"/>
              <w:jc w:val="center"/>
              <w:rPr>
                <w:rFonts w:ascii="宋体" w:hAnsi="宋体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RedHadoop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企业版本</w:t>
            </w:r>
          </w:p>
        </w:tc>
        <w:tc>
          <w:tcPr>
            <w:tcW w:w="3556" w:type="dxa"/>
          </w:tcPr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运用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RedHadoop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快速构建服务集群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运用</w:t>
            </w:r>
            <w:proofErr w:type="spell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RedHadoop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 xml:space="preserve"> DW 构建数据仓库</w:t>
            </w:r>
          </w:p>
        </w:tc>
        <w:tc>
          <w:tcPr>
            <w:tcW w:w="3464" w:type="dxa"/>
          </w:tcPr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基于</w:t>
            </w:r>
            <w:proofErr w:type="spellStart"/>
            <w:r>
              <w:rPr>
                <w:rFonts w:ascii="宋体" w:hAnsi="宋体" w:hint="eastAsia"/>
                <w:sz w:val="23"/>
                <w:szCs w:val="23"/>
              </w:rPr>
              <w:t>RedHadoop</w:t>
            </w:r>
            <w:proofErr w:type="spellEnd"/>
            <w:r>
              <w:rPr>
                <w:rFonts w:ascii="宋体" w:hAnsi="宋体" w:hint="eastAsia"/>
                <w:sz w:val="23"/>
                <w:szCs w:val="23"/>
              </w:rPr>
              <w:t xml:space="preserve"> Hive构建数据仓库平台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灵活运用 Hive 加速游戏数据仓库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基于</w:t>
            </w:r>
            <w:proofErr w:type="spellStart"/>
            <w:r>
              <w:rPr>
                <w:rFonts w:ascii="宋体" w:hAnsi="宋体" w:hint="eastAsia"/>
                <w:sz w:val="23"/>
                <w:szCs w:val="23"/>
              </w:rPr>
              <w:t>Pig+OpenCV</w:t>
            </w:r>
            <w:proofErr w:type="spellEnd"/>
            <w:r>
              <w:rPr>
                <w:rFonts w:ascii="宋体" w:hAnsi="宋体" w:hint="eastAsia"/>
                <w:sz w:val="23"/>
                <w:szCs w:val="23"/>
              </w:rPr>
              <w:t>大规模图像</w:t>
            </w:r>
            <w:r>
              <w:rPr>
                <w:rFonts w:ascii="宋体" w:hAnsi="宋体" w:hint="eastAsia"/>
                <w:sz w:val="23"/>
                <w:szCs w:val="23"/>
              </w:rPr>
              <w:lastRenderedPageBreak/>
              <w:t>人脸识别</w:t>
            </w:r>
          </w:p>
        </w:tc>
      </w:tr>
      <w:tr w:rsidR="00E834AA" w:rsidTr="00580EC4">
        <w:tc>
          <w:tcPr>
            <w:tcW w:w="1368" w:type="dxa"/>
            <w:vAlign w:val="center"/>
          </w:tcPr>
          <w:p w:rsidR="00E834AA" w:rsidRDefault="00E834AA" w:rsidP="00580EC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模块十四</w:t>
            </w:r>
          </w:p>
        </w:tc>
        <w:tc>
          <w:tcPr>
            <w:tcW w:w="1440" w:type="dxa"/>
            <w:vAlign w:val="center"/>
          </w:tcPr>
          <w:p w:rsidR="00E834AA" w:rsidRDefault="00E834AA" w:rsidP="00580EC4">
            <w:pPr>
              <w:spacing w:line="400" w:lineRule="exact"/>
              <w:jc w:val="center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Spark原理和入门</w:t>
            </w:r>
          </w:p>
        </w:tc>
        <w:tc>
          <w:tcPr>
            <w:tcW w:w="7020" w:type="dxa"/>
            <w:gridSpan w:val="2"/>
          </w:tcPr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Spark原理；Spark的架构图；Spark运行模式介绍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—</w:t>
            </w:r>
            <w:r>
              <w:rPr>
                <w:rFonts w:ascii="宋体" w:hAnsi="宋体"/>
                <w:color w:val="000000"/>
                <w:sz w:val="23"/>
                <w:szCs w:val="23"/>
              </w:rPr>
              <w:t>local</w:t>
            </w:r>
            <w:r>
              <w:rPr>
                <w:rFonts w:ascii="宋体" w:hAnsi="宋体" w:hint="eastAsia"/>
                <w:color w:val="000000"/>
                <w:sz w:val="23"/>
                <w:szCs w:val="23"/>
              </w:rPr>
              <w:t>；—</w:t>
            </w:r>
            <w:r>
              <w:rPr>
                <w:rFonts w:ascii="宋体" w:hAnsi="宋体"/>
                <w:color w:val="000000"/>
                <w:sz w:val="23"/>
                <w:szCs w:val="23"/>
              </w:rPr>
              <w:t>standalone</w:t>
            </w:r>
            <w:r>
              <w:rPr>
                <w:rFonts w:ascii="宋体" w:hAnsi="宋体" w:hint="eastAsia"/>
                <w:color w:val="000000"/>
                <w:sz w:val="23"/>
                <w:szCs w:val="23"/>
              </w:rPr>
              <w:t>；—</w:t>
            </w:r>
            <w:proofErr w:type="spellStart"/>
            <w:r>
              <w:rPr>
                <w:rFonts w:ascii="宋体" w:hAnsi="宋体"/>
                <w:color w:val="000000"/>
                <w:sz w:val="23"/>
                <w:szCs w:val="23"/>
              </w:rPr>
              <w:t>messos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；—</w:t>
            </w:r>
            <w:r>
              <w:rPr>
                <w:rFonts w:ascii="宋体" w:hAnsi="宋体"/>
                <w:color w:val="000000"/>
                <w:sz w:val="23"/>
                <w:szCs w:val="23"/>
              </w:rPr>
              <w:t>yarn</w:t>
            </w:r>
            <w:r>
              <w:rPr>
                <w:rFonts w:ascii="宋体" w:hAnsi="宋体" w:hint="eastAsia"/>
                <w:color w:val="000000"/>
                <w:sz w:val="23"/>
                <w:szCs w:val="23"/>
              </w:rPr>
              <w:t>；Spark的RDD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什么是RDD；RDD的种类；—</w:t>
            </w:r>
            <w:proofErr w:type="spellStart"/>
            <w:r>
              <w:rPr>
                <w:rFonts w:ascii="宋体" w:hAnsi="宋体"/>
                <w:color w:val="000000"/>
                <w:sz w:val="23"/>
                <w:szCs w:val="23"/>
              </w:rPr>
              <w:t>Tranformation</w:t>
            </w:r>
            <w:proofErr w:type="spell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；—</w:t>
            </w:r>
            <w:r>
              <w:rPr>
                <w:rFonts w:ascii="宋体" w:hAnsi="宋体"/>
                <w:color w:val="000000"/>
                <w:sz w:val="23"/>
                <w:szCs w:val="23"/>
              </w:rPr>
              <w:t>Action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Spark的存储级别；Cache介绍；Spark的容错原理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Lineage容错；Checkpoint容错；RDD的创建</w:t>
            </w:r>
          </w:p>
          <w:p w:rsidR="00E834AA" w:rsidRDefault="00E834AA" w:rsidP="00580EC4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color w:val="000000"/>
                <w:sz w:val="23"/>
                <w:szCs w:val="23"/>
              </w:rPr>
              <w:t>案例</w:t>
            </w:r>
            <w:proofErr w:type="gramStart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—统计</w:t>
            </w:r>
            <w:proofErr w:type="gramEnd"/>
            <w:r>
              <w:rPr>
                <w:rFonts w:ascii="宋体" w:hAnsi="宋体" w:hint="eastAsia"/>
                <w:color w:val="000000"/>
                <w:sz w:val="23"/>
                <w:szCs w:val="23"/>
              </w:rPr>
              <w:t>单词的个数</w:t>
            </w:r>
          </w:p>
        </w:tc>
      </w:tr>
    </w:tbl>
    <w:p w:rsidR="00E834AA" w:rsidRDefault="00E834AA" w:rsidP="00E834AA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E834AA" w:rsidRPr="00E834AA" w:rsidRDefault="00E834AA" w:rsidP="00E834AA">
      <w:pPr>
        <w:jc w:val="left"/>
        <w:rPr>
          <w:rFonts w:ascii="宋体" w:hAnsi="宋体"/>
          <w:b/>
          <w:sz w:val="28"/>
          <w:szCs w:val="28"/>
        </w:rPr>
      </w:pPr>
      <w:r w:rsidRPr="00E834AA">
        <w:rPr>
          <w:rFonts w:ascii="宋体" w:hAnsi="宋体" w:hint="eastAsia"/>
          <w:b/>
          <w:sz w:val="28"/>
          <w:szCs w:val="28"/>
        </w:rPr>
        <w:lastRenderedPageBreak/>
        <w:t>附件2：</w:t>
      </w:r>
    </w:p>
    <w:p w:rsidR="00E834AA" w:rsidRDefault="00E834AA" w:rsidP="00BE2481">
      <w:pPr>
        <w:jc w:val="center"/>
      </w:pPr>
      <w:r w:rsidRPr="00E834AA">
        <w:rPr>
          <w:rFonts w:ascii="宋体" w:hAnsi="宋体" w:hint="eastAsia"/>
          <w:b/>
          <w:sz w:val="28"/>
          <w:szCs w:val="28"/>
        </w:rPr>
        <w:t>“Hadoop大数据处理高级工程师”实战培训班</w:t>
      </w:r>
      <w:r>
        <w:rPr>
          <w:rFonts w:ascii="宋体" w:hAnsi="宋体" w:hint="eastAsia"/>
          <w:b/>
          <w:sz w:val="28"/>
          <w:szCs w:val="28"/>
        </w:rPr>
        <w:t>报名回执表</w:t>
      </w:r>
    </w:p>
    <w:p w:rsidR="00E834AA" w:rsidRDefault="00E834AA"/>
    <w:tbl>
      <w:tblPr>
        <w:tblW w:w="10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274"/>
        <w:gridCol w:w="1827"/>
        <w:gridCol w:w="1717"/>
        <w:gridCol w:w="730"/>
        <w:gridCol w:w="404"/>
        <w:gridCol w:w="2677"/>
      </w:tblGrid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629" w:type="dxa"/>
            <w:gridSpan w:val="6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478"/>
          <w:jc w:val="center"/>
        </w:trPr>
        <w:tc>
          <w:tcPr>
            <w:tcW w:w="143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4818" w:type="dxa"/>
            <w:gridSpan w:val="3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trHeight w:val="592"/>
          <w:jc w:val="center"/>
        </w:trPr>
        <w:tc>
          <w:tcPr>
            <w:tcW w:w="143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E834AA" w:rsidRPr="007D411C" w:rsidRDefault="00E834AA" w:rsidP="00580EC4">
            <w:pPr>
              <w:spacing w:line="520" w:lineRule="exact"/>
              <w:ind w:right="42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27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部门/职务</w:t>
            </w:r>
          </w:p>
        </w:tc>
        <w:tc>
          <w:tcPr>
            <w:tcW w:w="1717" w:type="dxa"/>
            <w:vAlign w:val="center"/>
          </w:tcPr>
          <w:p w:rsidR="00E834AA" w:rsidRPr="007D411C" w:rsidRDefault="00E834AA" w:rsidP="00580EC4">
            <w:pPr>
              <w:spacing w:line="520" w:lineRule="exact"/>
              <w:ind w:firstLineChars="150" w:firstLine="420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134" w:type="dxa"/>
            <w:gridSpan w:val="2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677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1150"/>
          <w:jc w:val="center"/>
        </w:trPr>
        <w:tc>
          <w:tcPr>
            <w:tcW w:w="6982" w:type="dxa"/>
            <w:gridSpan w:val="5"/>
            <w:vAlign w:val="center"/>
          </w:tcPr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户    名：</w:t>
            </w:r>
            <w:proofErr w:type="gramStart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软博时代</w:t>
            </w:r>
            <w:proofErr w:type="gramEnd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（北京）科技有限公司</w:t>
            </w:r>
          </w:p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开 户 行：招商银行北京陶然亭支行</w:t>
            </w:r>
          </w:p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帐    号：110914587710501</w:t>
            </w:r>
          </w:p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户    名：中</w:t>
            </w:r>
            <w:proofErr w:type="gramStart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联软博</w:t>
            </w:r>
            <w:proofErr w:type="gramEnd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（北京）科技有限公司</w:t>
            </w:r>
          </w:p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开 户 行：中国工商银行北京中关村支行</w:t>
            </w:r>
          </w:p>
          <w:p w:rsidR="00E834AA" w:rsidRPr="007D411C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proofErr w:type="gramStart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账</w:t>
            </w:r>
            <w:proofErr w:type="gramEnd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 xml:space="preserve">    号：0200095609200088230</w:t>
            </w:r>
          </w:p>
        </w:tc>
        <w:tc>
          <w:tcPr>
            <w:tcW w:w="3081" w:type="dxa"/>
            <w:gridSpan w:val="2"/>
            <w:vAlign w:val="center"/>
          </w:tcPr>
          <w:p w:rsidR="00E834AA" w:rsidRPr="007D411C" w:rsidRDefault="00E834AA" w:rsidP="00580EC4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参会单位签字或盖章</w:t>
            </w:r>
          </w:p>
        </w:tc>
      </w:tr>
    </w:tbl>
    <w:p w:rsidR="00E834AA" w:rsidRPr="00E834AA" w:rsidRDefault="00E834AA" w:rsidP="00E834AA">
      <w:pPr>
        <w:spacing w:line="240" w:lineRule="atLeast"/>
        <w:ind w:right="700" w:firstLineChars="200" w:firstLine="480"/>
        <w:rPr>
          <w:rFonts w:ascii="仿宋_GB2312" w:eastAsia="仿宋_GB2312" w:hAnsi="宋体"/>
          <w:bCs/>
          <w:color w:val="000000"/>
          <w:sz w:val="24"/>
          <w:szCs w:val="24"/>
        </w:rPr>
      </w:pPr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请于9月30日前发送邮件</w:t>
      </w:r>
      <w:proofErr w:type="gramStart"/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至协会</w:t>
      </w:r>
      <w:proofErr w:type="gramEnd"/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秘书处，开班前一周我们将发送报到通知，届时请注意查收。</w:t>
      </w:r>
    </w:p>
    <w:p w:rsidR="00E834AA" w:rsidRPr="00E834AA" w:rsidRDefault="00E834AA" w:rsidP="00E834AA">
      <w:pPr>
        <w:spacing w:line="240" w:lineRule="atLeast"/>
        <w:ind w:right="700" w:firstLineChars="200" w:firstLine="480"/>
        <w:rPr>
          <w:rFonts w:ascii="仿宋_GB2312" w:eastAsia="仿宋_GB2312" w:hAnsi="宋体"/>
          <w:bCs/>
          <w:color w:val="000000"/>
          <w:sz w:val="24"/>
          <w:szCs w:val="24"/>
        </w:rPr>
      </w:pPr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联系人：叶馨，电话：66311548，传真：020-66311543，邮箱：</w:t>
      </w:r>
      <w:hyperlink r:id="rId7" w:tgtFrame="_blank" w:history="1">
        <w:r w:rsidRPr="00E834AA">
          <w:rPr>
            <w:rFonts w:ascii="仿宋_GB2312" w:eastAsia="仿宋_GB2312" w:hAnsi="宋体" w:hint="eastAsia"/>
            <w:bCs/>
            <w:color w:val="000000"/>
            <w:sz w:val="24"/>
            <w:szCs w:val="24"/>
          </w:rPr>
          <w:t>gzhea@vip.163.com</w:t>
        </w:r>
      </w:hyperlink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。</w:t>
      </w:r>
    </w:p>
    <w:p w:rsidR="00E834AA" w:rsidRDefault="00E834AA">
      <w:pPr>
        <w:rPr>
          <w:rFonts w:hint="eastAsia"/>
        </w:rPr>
      </w:pPr>
    </w:p>
    <w:p w:rsidR="005F7600" w:rsidRPr="005F7600" w:rsidRDefault="005F7600" w:rsidP="005F7600">
      <w:bookmarkStart w:id="0" w:name="_GoBack"/>
      <w:bookmarkEnd w:id="0"/>
    </w:p>
    <w:sectPr w:rsidR="005F7600" w:rsidRPr="005F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●"/>
      <w:lvlJc w:val="left"/>
      <w:pPr>
        <w:ind w:left="780" w:hanging="360"/>
      </w:pPr>
      <w:rPr>
        <w:rFonts w:ascii="黑体" w:eastAsia="黑体" w:hAnsi="黑体" w:cs="Times New Roman" w:hint="eastAsia"/>
        <w:sz w:val="9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●"/>
      <w:lvlJc w:val="left"/>
      <w:pPr>
        <w:ind w:left="780" w:hanging="360"/>
      </w:pPr>
      <w:rPr>
        <w:rFonts w:ascii="黑体" w:eastAsia="黑体" w:hAnsi="黑体" w:cs="Times New Roman" w:hint="eastAsia"/>
        <w:sz w:val="9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AA"/>
    <w:rsid w:val="005F7600"/>
    <w:rsid w:val="00BE2481"/>
    <w:rsid w:val="00C81ECE"/>
    <w:rsid w:val="00E8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34A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bodycopy1">
    <w:name w:val="bodycopy1"/>
    <w:basedOn w:val="a0"/>
    <w:rsid w:val="00E834AA"/>
    <w:rPr>
      <w:rFonts w:ascii="Arial" w:hAnsi="Arial" w:cs="Arial" w:hint="default"/>
      <w:strike w:val="0"/>
      <w:dstrike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34A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bodycopy1">
    <w:name w:val="bodycopy1"/>
    <w:basedOn w:val="a0"/>
    <w:rsid w:val="00E834AA"/>
    <w:rPr>
      <w:rFonts w:ascii="Arial" w:hAnsi="Arial" w:cs="Arial" w:hint="default"/>
      <w:strike w:val="0"/>
      <w:dstrike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zsoa2010@vip.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E684-A7CC-40A9-9852-F3F7BEE8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gzhea@outlook.com</dc:creator>
  <cp:lastModifiedBy>gzhea@outlook.com</cp:lastModifiedBy>
  <cp:revision>3</cp:revision>
  <dcterms:created xsi:type="dcterms:W3CDTF">2015-09-14T09:37:00Z</dcterms:created>
  <dcterms:modified xsi:type="dcterms:W3CDTF">2015-09-15T01:34:00Z</dcterms:modified>
</cp:coreProperties>
</file>