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58" w:rsidRPr="00C233E4" w:rsidRDefault="00D12658" w:rsidP="00D12658">
      <w:pPr>
        <w:adjustRightInd w:val="0"/>
        <w:snapToGrid w:val="0"/>
        <w:spacing w:line="50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C233E4">
        <w:rPr>
          <w:rFonts w:ascii="仿宋_GB2312" w:eastAsia="仿宋_GB2312" w:hAnsi="仿宋" w:hint="eastAsia"/>
          <w:b/>
          <w:sz w:val="32"/>
          <w:szCs w:val="32"/>
        </w:rPr>
        <w:t>附件1：</w:t>
      </w:r>
    </w:p>
    <w:p w:rsidR="00D12658" w:rsidRPr="00C233E4" w:rsidRDefault="00D12658" w:rsidP="00D12658">
      <w:pPr>
        <w:spacing w:line="500" w:lineRule="exact"/>
        <w:jc w:val="center"/>
        <w:rPr>
          <w:rFonts w:ascii="宋体" w:hAnsi="宋体" w:hint="eastAsia"/>
          <w:b/>
          <w:sz w:val="32"/>
          <w:szCs w:val="32"/>
        </w:rPr>
      </w:pPr>
      <w:r w:rsidRPr="00C233E4">
        <w:rPr>
          <w:rFonts w:ascii="宋体" w:hAnsi="宋体" w:hint="eastAsia"/>
          <w:b/>
          <w:sz w:val="32"/>
          <w:szCs w:val="32"/>
        </w:rPr>
        <w:t>广东企业诚信公约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为</w:t>
      </w:r>
      <w:r w:rsidRPr="00C233E4">
        <w:rPr>
          <w:rFonts w:ascii="宋体" w:hAnsi="宋体"/>
          <w:sz w:val="24"/>
        </w:rPr>
        <w:t>倡导“诚信兴商”经营理念</w:t>
      </w:r>
      <w:r w:rsidRPr="00C233E4">
        <w:rPr>
          <w:rFonts w:ascii="宋体" w:hAnsi="宋体" w:hint="eastAsia"/>
          <w:sz w:val="24"/>
        </w:rPr>
        <w:t>，构建广东企业信用体系，促进社会和谐发展，打造“诚信广东”形象，广东省企业联合会、广东省企业家协会联合广东企业界发起制定“广东企业诚信公约”。本公约代表签约成员的共同意愿，是具有共同约束力的行为准则。各签约成员承诺，自觉遵守和维护公约各项约定。</w:t>
      </w:r>
    </w:p>
    <w:p w:rsidR="00D12658" w:rsidRPr="00C233E4" w:rsidRDefault="00D12658" w:rsidP="00D12658">
      <w:pPr>
        <w:ind w:firstLineChars="200" w:firstLine="482"/>
        <w:rPr>
          <w:rFonts w:ascii="宋体" w:hAnsi="宋体" w:hint="eastAsia"/>
          <w:b/>
          <w:sz w:val="24"/>
        </w:rPr>
      </w:pPr>
      <w:r w:rsidRPr="00C233E4">
        <w:rPr>
          <w:rFonts w:ascii="宋体" w:hAnsi="宋体" w:hint="eastAsia"/>
          <w:b/>
          <w:sz w:val="24"/>
        </w:rPr>
        <w:t>第一条：</w:t>
      </w:r>
      <w:r w:rsidRPr="00C233E4">
        <w:rPr>
          <w:rFonts w:ascii="宋体" w:hAnsi="宋体" w:hint="eastAsia"/>
          <w:sz w:val="24"/>
        </w:rPr>
        <w:t>本公约的宗旨：宣传诚信理念，树立诚信意识，共建诚信广东。</w:t>
      </w:r>
    </w:p>
    <w:p w:rsidR="00D12658" w:rsidRPr="00C233E4" w:rsidRDefault="00D12658" w:rsidP="00D12658">
      <w:pPr>
        <w:ind w:firstLineChars="200" w:firstLine="482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b/>
          <w:sz w:val="24"/>
        </w:rPr>
        <w:t>第二条：</w:t>
      </w:r>
      <w:r w:rsidRPr="00C233E4">
        <w:rPr>
          <w:rFonts w:ascii="宋体" w:hAnsi="宋体" w:hint="eastAsia"/>
          <w:sz w:val="24"/>
        </w:rPr>
        <w:t>本公约的目的：（1）推动企业自我约束、自我监督、行业自律，营造企业和谐发展环境，维护消费者、企业的合法权益和国家利益。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（2）协调、统一签约成员的行动，以诚信创建、打造企业品牌、商品品牌、服务品牌，树立广东企业和经营者诚信经营的整体形象。</w:t>
      </w:r>
    </w:p>
    <w:p w:rsidR="00D12658" w:rsidRPr="00C233E4" w:rsidRDefault="00D12658" w:rsidP="00D12658">
      <w:pPr>
        <w:ind w:firstLineChars="200" w:firstLine="482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b/>
          <w:sz w:val="24"/>
        </w:rPr>
        <w:t>第三条：</w:t>
      </w:r>
      <w:r w:rsidRPr="00C233E4">
        <w:rPr>
          <w:rFonts w:ascii="宋体" w:hAnsi="宋体" w:hint="eastAsia"/>
          <w:sz w:val="24"/>
        </w:rPr>
        <w:t>公约成员。凡承认并履行本公约的企业，在本公约上签字后即成为广东省企业联合会《企业诚信公约》成员。为便于监督、协调与服务，《公约》成员按会员制办法管理。</w:t>
      </w:r>
    </w:p>
    <w:p w:rsidR="00D12658" w:rsidRPr="00C233E4" w:rsidRDefault="00D12658" w:rsidP="00D12658">
      <w:pPr>
        <w:ind w:firstLineChars="200" w:firstLine="482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b/>
          <w:sz w:val="24"/>
        </w:rPr>
        <w:t>第四条：</w:t>
      </w:r>
      <w:r w:rsidRPr="00C233E4">
        <w:rPr>
          <w:rFonts w:ascii="宋体" w:hAnsi="宋体" w:hint="eastAsia"/>
          <w:sz w:val="24"/>
        </w:rPr>
        <w:t>公约成员应恪守以下准则：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一、遵守法律法规。严格遵守国家有关法律法规，做到守法经营，合法经营。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二、加强诚信意识。将诚信作为企业的经营理念，深入开展诚信教育，弘扬诚信文化，树立全员诚信意识，营造企业良好的诚信氛围。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三、建立诚信制度。完善诚信制度建设，制订规范的诚信条例和守则，简单易行、便于操作，有章可循，有法可依，奖惩分明。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四、强化诚信责任。企业要树立强烈的责任感和使命感，强化诚信责任，对社会负责，对企业负责，对员工负责。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五、坚持诚信经营。守合同，重信用，视“诚信”为企业生存之本、发展之基，在保护自身合法权益的同时，自觉维护消费者的合法权益和国家利益。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六、创建诚信品牌。强化企业信誉建设，优化企业品格塑造，建立与国际惯例接轨的信用体系，创建诚信品牌，打造百年老店。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七、遵守诚信公约。恪守诚信公约，加强企业自律，主动接受社会各界对诚信公约承诺的监督。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八、建立诚信档案。</w:t>
      </w:r>
    </w:p>
    <w:p w:rsidR="00D12658" w:rsidRPr="00C233E4" w:rsidRDefault="00D12658" w:rsidP="00D12658">
      <w:pPr>
        <w:ind w:firstLineChars="200" w:firstLine="482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b/>
          <w:sz w:val="24"/>
        </w:rPr>
        <w:t>第五条：</w:t>
      </w:r>
      <w:r w:rsidRPr="00C233E4">
        <w:rPr>
          <w:rFonts w:ascii="宋体" w:hAnsi="宋体" w:hint="eastAsia"/>
          <w:sz w:val="24"/>
        </w:rPr>
        <w:t>开展表彰诚信创建先进活动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授予遵守公约成员年度“广东省诚信示范企业”等荣誉称号。</w:t>
      </w:r>
    </w:p>
    <w:p w:rsidR="00D12658" w:rsidRPr="00C233E4" w:rsidRDefault="00D12658" w:rsidP="00D12658">
      <w:pPr>
        <w:ind w:firstLineChars="200" w:firstLine="482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b/>
          <w:sz w:val="24"/>
        </w:rPr>
        <w:t>第六条：</w:t>
      </w:r>
      <w:r w:rsidRPr="00C233E4">
        <w:rPr>
          <w:rFonts w:ascii="宋体" w:hAnsi="宋体" w:hint="eastAsia"/>
          <w:sz w:val="24"/>
        </w:rPr>
        <w:t>设立广东省企业联合会企业诚信公约工作委员会（以下简称工作委员会）。签约单位应指定专人负责日常工作的联系和协调，工作委员会是企业诚信建设的联络、协调、服务机构，不具备强制执行力。</w:t>
      </w:r>
    </w:p>
    <w:p w:rsidR="00D12658" w:rsidRPr="00C233E4" w:rsidRDefault="00D12658" w:rsidP="00D12658">
      <w:pPr>
        <w:ind w:firstLineChars="200" w:firstLine="482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b/>
          <w:sz w:val="24"/>
        </w:rPr>
        <w:t>第七条：</w:t>
      </w:r>
      <w:r w:rsidRPr="00C233E4">
        <w:rPr>
          <w:rFonts w:ascii="宋体" w:hAnsi="宋体" w:hint="eastAsia"/>
          <w:sz w:val="24"/>
        </w:rPr>
        <w:t>本公约解释权属于工作委员会。</w:t>
      </w:r>
    </w:p>
    <w:p w:rsidR="00D12658" w:rsidRPr="00C233E4" w:rsidRDefault="00D12658" w:rsidP="00D12658">
      <w:pPr>
        <w:ind w:firstLineChars="200" w:firstLine="482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b/>
          <w:sz w:val="24"/>
        </w:rPr>
        <w:t>第八条：</w:t>
      </w:r>
      <w:r w:rsidRPr="00C233E4">
        <w:rPr>
          <w:rFonts w:ascii="宋体" w:hAnsi="宋体" w:hint="eastAsia"/>
          <w:sz w:val="24"/>
        </w:rPr>
        <w:t>签约成员自愿退出本公约的，由工作委员会通知全体会员。但退出后应继续履行对消费者和本组织的所有未尽义务。</w:t>
      </w:r>
    </w:p>
    <w:p w:rsidR="00D12658" w:rsidRPr="00C233E4" w:rsidRDefault="00D12658" w:rsidP="00D12658">
      <w:pPr>
        <w:ind w:firstLineChars="200" w:firstLine="482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b/>
          <w:sz w:val="24"/>
        </w:rPr>
        <w:t>第九条：</w:t>
      </w:r>
      <w:r w:rsidRPr="00C233E4">
        <w:rPr>
          <w:rFonts w:ascii="宋体" w:hAnsi="宋体" w:hint="eastAsia"/>
          <w:sz w:val="24"/>
        </w:rPr>
        <w:t>企业全权代表在本公约上签字，并加盖公章起生效。</w:t>
      </w: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</w:p>
    <w:p w:rsidR="00D12658" w:rsidRPr="00C233E4" w:rsidRDefault="00D12658" w:rsidP="00D12658">
      <w:pPr>
        <w:ind w:firstLineChars="200" w:firstLine="480"/>
        <w:rPr>
          <w:rFonts w:ascii="宋体" w:hAnsi="宋体" w:hint="eastAsia"/>
          <w:sz w:val="24"/>
        </w:rPr>
      </w:pPr>
      <w:r w:rsidRPr="00C233E4">
        <w:rPr>
          <w:rFonts w:ascii="宋体" w:hAnsi="宋体" w:hint="eastAsia"/>
          <w:sz w:val="24"/>
        </w:rPr>
        <w:t>企业全权代表签字/单位盖章：</w:t>
      </w:r>
    </w:p>
    <w:p w:rsidR="00D12658" w:rsidRPr="00D12658" w:rsidRDefault="00D12658" w:rsidP="00D12658">
      <w:pPr>
        <w:spacing w:line="500" w:lineRule="exact"/>
        <w:ind w:firstLineChars="200" w:firstLine="480"/>
        <w:jc w:val="right"/>
        <w:rPr>
          <w:rFonts w:ascii="宋体" w:hAnsi="宋体"/>
        </w:rPr>
        <w:sectPr w:rsidR="00D12658" w:rsidRPr="00D12658" w:rsidSect="00AB21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66" w:bottom="1440" w:left="1260" w:header="851" w:footer="992" w:gutter="0"/>
          <w:cols w:space="425"/>
          <w:docGrid w:type="lines" w:linePitch="312"/>
        </w:sectPr>
      </w:pPr>
      <w:r w:rsidRPr="00C233E4">
        <w:rPr>
          <w:rFonts w:ascii="宋体" w:hAnsi="宋体" w:hint="eastAsia"/>
          <w:sz w:val="24"/>
        </w:rPr>
        <w:t xml:space="preserve">  年   月    日</w:t>
      </w:r>
      <w:bookmarkStart w:id="0" w:name="_GoBack"/>
      <w:bookmarkEnd w:id="0"/>
    </w:p>
    <w:p w:rsidR="002B4BED" w:rsidRDefault="002B4BED"/>
    <w:sectPr w:rsidR="002B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64" w:rsidRDefault="00D66064" w:rsidP="00D12658">
      <w:r>
        <w:separator/>
      </w:r>
    </w:p>
  </w:endnote>
  <w:endnote w:type="continuationSeparator" w:id="0">
    <w:p w:rsidR="00D66064" w:rsidRDefault="00D66064" w:rsidP="00D1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58" w:rsidRDefault="00D12658" w:rsidP="00AB21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2658" w:rsidRDefault="00D126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58" w:rsidRDefault="00D12658" w:rsidP="00AB21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12658" w:rsidRDefault="00D1265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58" w:rsidRDefault="00D126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64" w:rsidRDefault="00D66064" w:rsidP="00D12658">
      <w:r>
        <w:separator/>
      </w:r>
    </w:p>
  </w:footnote>
  <w:footnote w:type="continuationSeparator" w:id="0">
    <w:p w:rsidR="00D66064" w:rsidRDefault="00D66064" w:rsidP="00D1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58" w:rsidRDefault="00D126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58" w:rsidRDefault="00D12658" w:rsidP="00325A2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58" w:rsidRDefault="00D126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CC"/>
    <w:rsid w:val="002900CC"/>
    <w:rsid w:val="002B4BED"/>
    <w:rsid w:val="00D12658"/>
    <w:rsid w:val="00D6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1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658"/>
    <w:rPr>
      <w:sz w:val="18"/>
      <w:szCs w:val="18"/>
    </w:rPr>
  </w:style>
  <w:style w:type="paragraph" w:styleId="a4">
    <w:name w:val="footer"/>
    <w:basedOn w:val="a"/>
    <w:link w:val="Char0"/>
    <w:unhideWhenUsed/>
    <w:rsid w:val="00D126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658"/>
    <w:rPr>
      <w:sz w:val="18"/>
      <w:szCs w:val="18"/>
    </w:rPr>
  </w:style>
  <w:style w:type="character" w:styleId="a5">
    <w:name w:val="page number"/>
    <w:basedOn w:val="a0"/>
    <w:rsid w:val="00D12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1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658"/>
    <w:rPr>
      <w:sz w:val="18"/>
      <w:szCs w:val="18"/>
    </w:rPr>
  </w:style>
  <w:style w:type="paragraph" w:styleId="a4">
    <w:name w:val="footer"/>
    <w:basedOn w:val="a"/>
    <w:link w:val="Char0"/>
    <w:unhideWhenUsed/>
    <w:rsid w:val="00D126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658"/>
    <w:rPr>
      <w:sz w:val="18"/>
      <w:szCs w:val="18"/>
    </w:rPr>
  </w:style>
  <w:style w:type="character" w:styleId="a5">
    <w:name w:val="page number"/>
    <w:basedOn w:val="a0"/>
    <w:rsid w:val="00D1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>china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2015-10-26T07:17:00Z</dcterms:created>
  <dcterms:modified xsi:type="dcterms:W3CDTF">2015-10-26T07:18:00Z</dcterms:modified>
</cp:coreProperties>
</file>